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1" w:rsidRPr="00F620AE" w:rsidRDefault="00DB6EE1" w:rsidP="00DB6EE1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hyperlink r:id="rId4" w:history="1">
        <w:r w:rsidRPr="00F620AE">
          <w:rPr>
            <w:rStyle w:val="a4"/>
            <w:color w:val="C00000"/>
            <w:sz w:val="28"/>
            <w:szCs w:val="28"/>
          </w:rPr>
          <w:t>Уполномоченный по защите прав участников</w:t>
        </w:r>
      </w:hyperlink>
      <w:r w:rsidRPr="00F620AE">
        <w:rPr>
          <w:b/>
          <w:color w:val="C00000"/>
          <w:sz w:val="28"/>
          <w:szCs w:val="28"/>
        </w:rPr>
        <w:t xml:space="preserve"> </w:t>
      </w:r>
      <w:hyperlink r:id="rId5" w:history="1">
        <w:r w:rsidRPr="00F620AE">
          <w:rPr>
            <w:rStyle w:val="a4"/>
            <w:color w:val="C00000"/>
            <w:sz w:val="28"/>
            <w:szCs w:val="28"/>
          </w:rPr>
          <w:t>образовательного процесса</w:t>
        </w:r>
        <w:r w:rsidRPr="00F620AE">
          <w:rPr>
            <w:rStyle w:val="a5"/>
            <w:b/>
            <w:color w:val="C00000"/>
            <w:sz w:val="28"/>
            <w:szCs w:val="28"/>
            <w:u w:val="none"/>
          </w:rPr>
          <w:t> в МДОУ детском саду №62</w:t>
        </w:r>
      </w:hyperlink>
      <w:r w:rsidRPr="00F620AE">
        <w:rPr>
          <w:b/>
          <w:color w:val="C00000"/>
          <w:sz w:val="28"/>
          <w:szCs w:val="28"/>
        </w:rPr>
        <w:t xml:space="preserve"> – Орехова Лариса Владимировна.</w:t>
      </w:r>
    </w:p>
    <w:p w:rsidR="00DB6EE1" w:rsidRPr="00F620AE" w:rsidRDefault="00DB6EE1" w:rsidP="00DB6EE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>Работает в детском саду с 2001 года</w:t>
      </w:r>
    </w:p>
    <w:p w:rsidR="00DB6EE1" w:rsidRPr="00F620AE" w:rsidRDefault="00DB6EE1" w:rsidP="00DB6EE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 xml:space="preserve">Образование – высшее, </w:t>
      </w:r>
      <w:r>
        <w:rPr>
          <w:b/>
          <w:color w:val="002060"/>
          <w:sz w:val="28"/>
          <w:szCs w:val="28"/>
        </w:rPr>
        <w:t xml:space="preserve">высшая </w:t>
      </w:r>
      <w:r w:rsidRPr="00F620AE">
        <w:rPr>
          <w:b/>
          <w:color w:val="002060"/>
          <w:sz w:val="28"/>
          <w:szCs w:val="28"/>
        </w:rPr>
        <w:t xml:space="preserve"> квалификационная категория</w:t>
      </w:r>
    </w:p>
    <w:p w:rsidR="00DB6EE1" w:rsidRPr="00F620AE" w:rsidRDefault="00DB6EE1" w:rsidP="00DB6EE1">
      <w:pPr>
        <w:pStyle w:val="a3"/>
        <w:jc w:val="center"/>
        <w:rPr>
          <w:b/>
          <w:color w:val="C00000"/>
          <w:sz w:val="28"/>
          <w:szCs w:val="28"/>
        </w:rPr>
      </w:pPr>
      <w:r w:rsidRPr="00F620AE">
        <w:rPr>
          <w:rStyle w:val="a4"/>
          <w:color w:val="C00000"/>
          <w:sz w:val="28"/>
          <w:szCs w:val="28"/>
        </w:rPr>
        <w:t>Основные цели и задачи Уполномоченного</w:t>
      </w:r>
    </w:p>
    <w:p w:rsidR="00DB6EE1" w:rsidRPr="00F620AE" w:rsidRDefault="00DB6EE1" w:rsidP="00DB6EE1">
      <w:pPr>
        <w:pStyle w:val="a3"/>
        <w:rPr>
          <w:b/>
          <w:color w:val="00206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>1. Всемерное содействие восстановлению нарушенных прав участников образовательного процесса;</w:t>
      </w:r>
    </w:p>
    <w:p w:rsidR="00DB6EE1" w:rsidRPr="00F620AE" w:rsidRDefault="00DB6EE1" w:rsidP="00DB6EE1">
      <w:pPr>
        <w:pStyle w:val="a3"/>
        <w:rPr>
          <w:b/>
          <w:color w:val="00206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>2. 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DB6EE1" w:rsidRPr="00F620AE" w:rsidRDefault="00DB6EE1" w:rsidP="00DB6EE1">
      <w:pPr>
        <w:pStyle w:val="a3"/>
        <w:rPr>
          <w:b/>
          <w:color w:val="00206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>3.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DB6EE1" w:rsidRPr="00F620AE" w:rsidRDefault="00DB6EE1" w:rsidP="00DB6EE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>4. Содействие правовому просвещению участников образовательного процесса.</w:t>
      </w:r>
    </w:p>
    <w:p w:rsidR="00DB6EE1" w:rsidRPr="00F620AE" w:rsidRDefault="00DB6EE1" w:rsidP="00DB6EE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>В своей деятельности Уполномоченный руководствуется:  Конвенцией ООН о правах ребенка, Конституцией РФ, законодательством Российской Федерации и международными договорами Российской Федерация, защищающими права и интересы ребенка, Уставом образовательного учреждения и настоящим Положением.</w:t>
      </w:r>
    </w:p>
    <w:p w:rsidR="00DB6EE1" w:rsidRPr="00F620AE" w:rsidRDefault="00DB6EE1" w:rsidP="00DB6EE1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>В детском саду создана</w:t>
      </w:r>
      <w:r w:rsidRPr="00F620AE">
        <w:rPr>
          <w:rStyle w:val="apple-converted-space"/>
          <w:b/>
          <w:color w:val="000000"/>
          <w:sz w:val="28"/>
          <w:szCs w:val="28"/>
        </w:rPr>
        <w:t> </w:t>
      </w:r>
      <w:hyperlink r:id="rId6" w:history="1">
        <w:r w:rsidRPr="00F620AE">
          <w:rPr>
            <w:rStyle w:val="a5"/>
            <w:b/>
            <w:color w:val="C00000"/>
            <w:sz w:val="28"/>
            <w:szCs w:val="28"/>
          </w:rPr>
          <w:t>комиссия по урегулированию разногласий</w:t>
        </w:r>
      </w:hyperlink>
      <w:r w:rsidRPr="00F620AE">
        <w:rPr>
          <w:rStyle w:val="apple-converted-space"/>
          <w:b/>
          <w:color w:val="C00000"/>
          <w:sz w:val="28"/>
          <w:szCs w:val="28"/>
        </w:rPr>
        <w:t> </w:t>
      </w:r>
      <w:r w:rsidRPr="00F620AE">
        <w:rPr>
          <w:b/>
          <w:color w:val="C00000"/>
          <w:sz w:val="28"/>
          <w:szCs w:val="28"/>
        </w:rPr>
        <w:t>между участниками образовательных отношений.</w:t>
      </w:r>
    </w:p>
    <w:p w:rsidR="00DB6EE1" w:rsidRPr="00F620AE" w:rsidRDefault="00DB6EE1" w:rsidP="00DB6EE1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620AE">
        <w:rPr>
          <w:b/>
          <w:color w:val="002060"/>
          <w:sz w:val="28"/>
          <w:szCs w:val="28"/>
        </w:rPr>
        <w:t>Комиссия создается в целях урегулирования разногласий между участниками образовательных отношений, по вопросам реализации права на образование, спорных вопросов, конфликтных ситуаций, рассмотрения жалоб родителей (законных представителей)</w:t>
      </w:r>
    </w:p>
    <w:p w:rsidR="00DB6EE1" w:rsidRPr="00F620AE" w:rsidRDefault="00DB6EE1" w:rsidP="00DB6EE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E90AF3" w:rsidRDefault="00E90AF3"/>
    <w:sectPr w:rsidR="00E90AF3" w:rsidSect="00F620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EE1"/>
    <w:rsid w:val="00DB6EE1"/>
    <w:rsid w:val="00E9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E1"/>
    <w:rPr>
      <w:b/>
      <w:bCs/>
    </w:rPr>
  </w:style>
  <w:style w:type="character" w:customStyle="1" w:styleId="apple-converted-space">
    <w:name w:val="apple-converted-space"/>
    <w:basedOn w:val="a0"/>
    <w:rsid w:val="00DB6EE1"/>
  </w:style>
  <w:style w:type="character" w:styleId="a5">
    <w:name w:val="Hyperlink"/>
    <w:basedOn w:val="a0"/>
    <w:uiPriority w:val="99"/>
    <w:semiHidden/>
    <w:unhideWhenUsed/>
    <w:rsid w:val="00DB6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59.edu.yar.ru/dokumenti/mdou_ds_59_poryadok__raboti_komissii_po_uregulirovaniyu__sporov.doc" TargetMode="External"/><Relationship Id="rId5" Type="http://schemas.openxmlformats.org/officeDocument/2006/relationships/hyperlink" Target="http://mdou59.edu.yar.ru/dokumenti/polozhenie_ob_upolnomochennom_po_zashchite_prav_uchastnikov.doc" TargetMode="External"/><Relationship Id="rId4" Type="http://schemas.openxmlformats.org/officeDocument/2006/relationships/hyperlink" Target="http://mdou59.edu.yar.ru/dokumenti/polozhenie_ob_upolnomochennom_po_zashchite_prav_uchastnik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</cp:revision>
  <dcterms:created xsi:type="dcterms:W3CDTF">2015-06-05T07:40:00Z</dcterms:created>
  <dcterms:modified xsi:type="dcterms:W3CDTF">2015-06-05T07:40:00Z</dcterms:modified>
</cp:coreProperties>
</file>