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Default="002F77C0" w:rsidP="004A05D2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4A05D2" w:rsidRPr="004A05D2">
        <w:rPr>
          <w:b/>
          <w:bCs/>
        </w:rPr>
        <w:t>2</w:t>
      </w:r>
      <w:r w:rsidR="001B4B18">
        <w:rPr>
          <w:b/>
          <w:bCs/>
        </w:rPr>
        <w:t>2</w:t>
      </w:r>
      <w:r>
        <w:rPr>
          <w:b/>
          <w:bCs/>
        </w:rPr>
        <w:t>/20</w:t>
      </w:r>
      <w:r w:rsidR="004A05D2" w:rsidRPr="004A05D2">
        <w:rPr>
          <w:b/>
          <w:bCs/>
        </w:rPr>
        <w:t>2</w:t>
      </w:r>
      <w:r w:rsidR="001B4B18">
        <w:rPr>
          <w:b/>
          <w:bCs/>
        </w:rPr>
        <w:t>3</w:t>
      </w:r>
      <w:r w:rsidR="002F77C0">
        <w:rPr>
          <w:b/>
          <w:bCs/>
        </w:rPr>
        <w:t xml:space="preserve"> учебный год</w:t>
      </w:r>
    </w:p>
    <w:p w:rsidR="008636C0" w:rsidRPr="008636C0" w:rsidRDefault="002F77C0" w:rsidP="002F77C0">
      <w:pPr>
        <w:pStyle w:val="headertext"/>
        <w:spacing w:before="0" w:beforeAutospacing="0" w:after="0" w:afterAutospacing="0"/>
        <w:jc w:val="center"/>
        <w:rPr>
          <w:b/>
        </w:rPr>
      </w:pPr>
      <w:r>
        <w:t xml:space="preserve"> </w:t>
      </w:r>
      <w:r w:rsidR="008636C0" w:rsidRPr="008636C0">
        <w:rPr>
          <w:b/>
        </w:rPr>
        <w:t xml:space="preserve">Муниципальный ресурсный центр «Сетевой ресурсный многопрофильный центр неформального образования </w:t>
      </w:r>
    </w:p>
    <w:p w:rsidR="008636C0" w:rsidRPr="008636C0" w:rsidRDefault="008636C0" w:rsidP="002F77C0">
      <w:pPr>
        <w:pStyle w:val="headertext"/>
        <w:spacing w:before="0" w:beforeAutospacing="0" w:after="0" w:afterAutospacing="0"/>
        <w:jc w:val="center"/>
        <w:rPr>
          <w:b/>
        </w:rPr>
      </w:pPr>
      <w:r w:rsidRPr="008636C0">
        <w:rPr>
          <w:b/>
        </w:rPr>
        <w:t xml:space="preserve">«Теория и практика социально-педагогического проектирования образовательных ситуаций» </w:t>
      </w:r>
    </w:p>
    <w:p w:rsidR="008636C0" w:rsidRDefault="008636C0" w:rsidP="002F77C0">
      <w:pPr>
        <w:pStyle w:val="headertext"/>
        <w:spacing w:before="0" w:beforeAutospacing="0" w:after="0" w:afterAutospacing="0"/>
        <w:jc w:val="center"/>
        <w:rPr>
          <w:b/>
        </w:rPr>
      </w:pPr>
    </w:p>
    <w:p w:rsidR="008636C0" w:rsidRPr="008636C0" w:rsidRDefault="008636C0" w:rsidP="002F77C0">
      <w:pPr>
        <w:pStyle w:val="headertext"/>
        <w:spacing w:before="0" w:beforeAutospacing="0" w:after="0" w:afterAutospacing="0"/>
        <w:jc w:val="center"/>
        <w:rPr>
          <w:b/>
        </w:rPr>
      </w:pPr>
      <w:proofErr w:type="gramStart"/>
      <w:r w:rsidRPr="008636C0">
        <w:rPr>
          <w:b/>
        </w:rPr>
        <w:t>Индивидуальный проект</w:t>
      </w:r>
      <w:proofErr w:type="gramEnd"/>
      <w:r w:rsidRPr="008636C0">
        <w:rPr>
          <w:b/>
        </w:rPr>
        <w:t xml:space="preserve"> МДОУ “Детский сад № 62» </w:t>
      </w:r>
    </w:p>
    <w:p w:rsidR="002F77C0" w:rsidRPr="008636C0" w:rsidRDefault="008636C0" w:rsidP="002F77C0">
      <w:pPr>
        <w:pStyle w:val="headertext"/>
        <w:spacing w:before="0" w:beforeAutospacing="0" w:after="0" w:afterAutospacing="0"/>
        <w:jc w:val="center"/>
        <w:rPr>
          <w:b/>
        </w:rPr>
      </w:pPr>
      <w:r w:rsidRPr="008636C0">
        <w:rPr>
          <w:b/>
        </w:rPr>
        <w:t>«</w:t>
      </w:r>
      <w:proofErr w:type="gramStart"/>
      <w:r w:rsidRPr="008636C0">
        <w:rPr>
          <w:b/>
        </w:rPr>
        <w:t>Детское</w:t>
      </w:r>
      <w:proofErr w:type="gramEnd"/>
      <w:r w:rsidRPr="008636C0">
        <w:rPr>
          <w:b/>
        </w:rPr>
        <w:t xml:space="preserve"> </w:t>
      </w:r>
      <w:proofErr w:type="spellStart"/>
      <w:r w:rsidRPr="008636C0">
        <w:rPr>
          <w:b/>
        </w:rPr>
        <w:t>волонтерство</w:t>
      </w:r>
      <w:proofErr w:type="spellEnd"/>
      <w:r w:rsidRPr="008636C0">
        <w:rPr>
          <w:b/>
        </w:rPr>
        <w:t xml:space="preserve"> как современная форма </w:t>
      </w:r>
      <w:r w:rsidR="001B4B18">
        <w:rPr>
          <w:b/>
        </w:rPr>
        <w:t>организации трудовой деятельности дошкольников»</w:t>
      </w:r>
      <w:r w:rsidRPr="008636C0">
        <w:rPr>
          <w:b/>
        </w:rPr>
        <w:t>»</w:t>
      </w:r>
    </w:p>
    <w:p w:rsidR="008636C0" w:rsidRPr="008636C0" w:rsidRDefault="008636C0" w:rsidP="002F77C0">
      <w:pPr>
        <w:pStyle w:val="headertext"/>
        <w:spacing w:before="0" w:beforeAutospacing="0" w:after="0" w:afterAutospacing="0"/>
        <w:jc w:val="center"/>
        <w:rPr>
          <w:b/>
        </w:rPr>
      </w:pPr>
    </w:p>
    <w:p w:rsidR="008636C0" w:rsidRDefault="008636C0" w:rsidP="002F77C0">
      <w:pPr>
        <w:pStyle w:val="headertext"/>
        <w:spacing w:before="0" w:beforeAutospacing="0" w:after="0" w:afterAutospacing="0"/>
        <w:jc w:val="center"/>
      </w:pPr>
      <w:r>
        <w:t xml:space="preserve">Учреждение </w:t>
      </w:r>
      <w:r w:rsidRPr="008636C0">
        <w:rPr>
          <w:u w:val="single"/>
        </w:rPr>
        <w:t>МДОУ «Детский сад № 62»</w:t>
      </w:r>
    </w:p>
    <w:p w:rsidR="008636C0" w:rsidRDefault="008636C0" w:rsidP="002F77C0">
      <w:pPr>
        <w:pStyle w:val="headertext"/>
        <w:spacing w:before="0" w:beforeAutospacing="0" w:after="0" w:afterAutospacing="0"/>
        <w:jc w:val="center"/>
      </w:pPr>
      <w:r>
        <w:t xml:space="preserve"> Руководитель проекта </w:t>
      </w:r>
      <w:r w:rsidRPr="008636C0">
        <w:rPr>
          <w:u w:val="single"/>
        </w:rPr>
        <w:t>Васильева Елена Геннадьевна</w:t>
      </w:r>
    </w:p>
    <w:p w:rsidR="008636C0" w:rsidRDefault="008636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819"/>
        <w:gridCol w:w="2881"/>
        <w:gridCol w:w="3455"/>
        <w:gridCol w:w="8959"/>
      </w:tblGrid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4A05D2" w:rsidRDefault="004A05D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4A05D2" w:rsidRDefault="004A05D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D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4A05D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62»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Default="004A05D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руководство проектом внутри учреждения</w:t>
            </w:r>
            <w:r w:rsidR="003E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05D2" w:rsidRDefault="004A05D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нормативного сопровождения проекта внутри учреждения</w:t>
            </w:r>
            <w:r w:rsidR="003E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05D2" w:rsidRDefault="004A05D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посещение городских мероприятий </w:t>
            </w:r>
            <w:r w:rsidR="003E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проекта;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E0B4F" w:rsidRPr="005B2E8C" w:rsidRDefault="003E0B4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выступление на мероприятиях муниципального уровня</w:t>
            </w:r>
          </w:p>
        </w:tc>
      </w:tr>
      <w:tr w:rsidR="002F77C0" w:rsidRPr="005B2E8C" w:rsidTr="003E0B4F">
        <w:trPr>
          <w:trHeight w:val="2835"/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77C0" w:rsidRPr="005B2E8C" w:rsidRDefault="003E0B4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77C0" w:rsidRPr="005B2E8C" w:rsidRDefault="003E0B4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Л. 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77C0" w:rsidRPr="005B2E8C" w:rsidRDefault="003E0B4F" w:rsidP="003E0B4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высшая 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C0" w:rsidRDefault="003E0B4F" w:rsidP="003E0B4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руководство и организация работы творческой группы внутри ДОУ по реализации проекта;</w:t>
            </w:r>
          </w:p>
          <w:p w:rsidR="003E0B4F" w:rsidRDefault="003E0B4F" w:rsidP="003E0B4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методических материалов по теме проекта (планы, консультации и др.;</w:t>
            </w:r>
          </w:p>
          <w:p w:rsidR="003E0B4F" w:rsidRDefault="003E0B4F" w:rsidP="003E0B4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материалов для раздела «Инновационная деятельность» на сайте ДОУ (планы, новости, отчеты)</w:t>
            </w:r>
          </w:p>
          <w:p w:rsidR="003E0B4F" w:rsidRDefault="003E0B4F" w:rsidP="003E0B4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мероприятий для педагогов по теме проекта (уровень, ДОУ, муниципальный уровень), (консультации, педсоветы, конкурсы и др.)</w:t>
            </w:r>
          </w:p>
          <w:p w:rsidR="003E0B4F" w:rsidRDefault="003E0B4F" w:rsidP="003E0B4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городских мероприятий в рамках проекта;</w:t>
            </w:r>
          </w:p>
          <w:p w:rsidR="003E0B4F" w:rsidRPr="005B2E8C" w:rsidRDefault="003E0B4F" w:rsidP="003E0B4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педагогов и воспитанников для участия в волонтерских акциях, добровольческих инициативах.</w:t>
            </w:r>
          </w:p>
        </w:tc>
      </w:tr>
      <w:tr w:rsidR="003E0B4F" w:rsidRPr="005B2E8C" w:rsidTr="003E0B4F">
        <w:trPr>
          <w:trHeight w:val="1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0B4F" w:rsidRDefault="003E0B4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0B4F" w:rsidRDefault="003E0B4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Е.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0B4F" w:rsidRDefault="003E0B4F" w:rsidP="003E0B4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4F" w:rsidRDefault="003E0B4F" w:rsidP="003E0B4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проектной группы. </w:t>
            </w:r>
            <w:r w:rsidRPr="003E0B4F">
              <w:rPr>
                <w:rFonts w:ascii="Times New Roman" w:hAnsi="Times New Roman" w:cs="Times New Roman"/>
                <w:sz w:val="24"/>
              </w:rPr>
              <w:t>Сбор, оформление материалов, подготовка выступлений, мероприятий, анализ методической литературы.</w:t>
            </w:r>
          </w:p>
        </w:tc>
      </w:tr>
      <w:tr w:rsidR="003E0B4F" w:rsidRPr="005B2E8C" w:rsidTr="003E0B4F">
        <w:trPr>
          <w:trHeight w:val="11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0B4F" w:rsidRDefault="003E0B4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0B4F" w:rsidRDefault="003E0B4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О. А.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0B4F" w:rsidRDefault="003E0B4F" w:rsidP="003E0B4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4F" w:rsidRDefault="003E0B4F" w:rsidP="003E0B4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проектной группы. </w:t>
            </w:r>
            <w:r w:rsidRPr="003E0B4F">
              <w:rPr>
                <w:rFonts w:ascii="Times New Roman" w:hAnsi="Times New Roman" w:cs="Times New Roman"/>
                <w:sz w:val="24"/>
              </w:rPr>
              <w:t>Сбор, оформление материалов, подготовка выступлений, мероприятий, анализ методической литературы.</w:t>
            </w:r>
          </w:p>
        </w:tc>
      </w:tr>
      <w:tr w:rsidR="003E0B4F" w:rsidRPr="005B2E8C" w:rsidTr="003E0B4F">
        <w:trPr>
          <w:trHeight w:val="15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B4F" w:rsidRDefault="003E0B4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B4F" w:rsidRDefault="003E0B4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B4F" w:rsidRDefault="003E0B4F" w:rsidP="003E0B4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0B4F" w:rsidRDefault="003E0B4F" w:rsidP="003E0B4F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 проектной группы. </w:t>
            </w:r>
            <w:r w:rsidRPr="003E0B4F">
              <w:rPr>
                <w:rFonts w:ascii="Times New Roman" w:hAnsi="Times New Roman" w:cs="Times New Roman"/>
                <w:sz w:val="24"/>
              </w:rPr>
              <w:t xml:space="preserve">Сбор, оформление материалов, подготовка выступлений, </w:t>
            </w:r>
            <w:r w:rsidRPr="003E0B4F">
              <w:rPr>
                <w:rFonts w:ascii="Times New Roman" w:hAnsi="Times New Roman" w:cs="Times New Roman"/>
                <w:sz w:val="24"/>
              </w:rPr>
              <w:lastRenderedPageBreak/>
              <w:t>мероприятий, анализ методической литературы.</w:t>
            </w:r>
          </w:p>
        </w:tc>
      </w:tr>
    </w:tbl>
    <w:p w:rsidR="002F77C0" w:rsidRPr="005B2E8C" w:rsidRDefault="002F77C0" w:rsidP="002F77C0">
      <w:pPr>
        <w:jc w:val="both"/>
      </w:pPr>
    </w:p>
    <w:p w:rsidR="002F77C0" w:rsidRPr="008636C0" w:rsidRDefault="002F77C0" w:rsidP="002F77C0">
      <w:pPr>
        <w:jc w:val="both"/>
        <w:rPr>
          <w:u w:val="single"/>
        </w:rPr>
      </w:pPr>
      <w:r w:rsidRPr="005B2E8C">
        <w:t>Участники проекта (сетевое взаимодействие, при наличии):</w:t>
      </w:r>
      <w:r w:rsidR="008636C0">
        <w:t xml:space="preserve"> </w:t>
      </w:r>
      <w:r w:rsidR="008636C0" w:rsidRPr="008636C0">
        <w:rPr>
          <w:u w:val="single"/>
        </w:rPr>
        <w:t>МДОУ № 59, 144, 241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8636C0">
        <w:rPr>
          <w:b/>
        </w:rPr>
        <w:t>2</w:t>
      </w:r>
      <w:r w:rsidR="001B4B18">
        <w:rPr>
          <w:b/>
        </w:rPr>
        <w:t>2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8636C0">
        <w:rPr>
          <w:b/>
        </w:rPr>
        <w:t>2</w:t>
      </w:r>
      <w:r w:rsidR="001B4B18">
        <w:rPr>
          <w:b/>
        </w:rPr>
        <w:t>3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4368" w:type="dxa"/>
        <w:jc w:val="center"/>
        <w:tblInd w:w="-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594"/>
        <w:gridCol w:w="27"/>
        <w:gridCol w:w="1675"/>
        <w:gridCol w:w="2163"/>
        <w:gridCol w:w="1716"/>
        <w:gridCol w:w="2187"/>
        <w:gridCol w:w="48"/>
        <w:gridCol w:w="213"/>
        <w:gridCol w:w="15"/>
        <w:gridCol w:w="2962"/>
        <w:gridCol w:w="31"/>
        <w:gridCol w:w="12"/>
      </w:tblGrid>
      <w:tr w:rsidR="002F77C0" w:rsidRPr="005B2E8C" w:rsidTr="00965D7C">
        <w:trPr>
          <w:jc w:val="center"/>
        </w:trPr>
        <w:tc>
          <w:tcPr>
            <w:tcW w:w="725" w:type="dxa"/>
          </w:tcPr>
          <w:p w:rsidR="002F77C0" w:rsidRPr="005B2E8C" w:rsidRDefault="002F77C0" w:rsidP="00F3561D">
            <w:r w:rsidRPr="005B2E8C">
              <w:t xml:space="preserve">№ </w:t>
            </w:r>
            <w:proofErr w:type="spellStart"/>
            <w:proofErr w:type="gramStart"/>
            <w:r w:rsidRPr="005B2E8C">
              <w:t>п</w:t>
            </w:r>
            <w:proofErr w:type="spellEnd"/>
            <w:proofErr w:type="gramEnd"/>
            <w:r w:rsidRPr="005B2E8C">
              <w:t>/</w:t>
            </w:r>
            <w:proofErr w:type="spellStart"/>
            <w:r w:rsidRPr="005B2E8C">
              <w:t>п</w:t>
            </w:r>
            <w:proofErr w:type="spellEnd"/>
          </w:p>
        </w:tc>
        <w:tc>
          <w:tcPr>
            <w:tcW w:w="4296" w:type="dxa"/>
            <w:gridSpan w:val="3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3879" w:type="dxa"/>
            <w:gridSpan w:val="2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235" w:type="dxa"/>
            <w:gridSpan w:val="2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3233" w:type="dxa"/>
            <w:gridSpan w:val="5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8636C0" w:rsidRPr="005B2E8C" w:rsidTr="00965D7C">
        <w:trPr>
          <w:trHeight w:val="217"/>
          <w:jc w:val="center"/>
        </w:trPr>
        <w:tc>
          <w:tcPr>
            <w:tcW w:w="725" w:type="dxa"/>
          </w:tcPr>
          <w:p w:rsidR="008636C0" w:rsidRPr="005B2E8C" w:rsidRDefault="008636C0" w:rsidP="00F3561D"/>
        </w:tc>
        <w:tc>
          <w:tcPr>
            <w:tcW w:w="13643" w:type="dxa"/>
            <w:gridSpan w:val="12"/>
          </w:tcPr>
          <w:p w:rsidR="008636C0" w:rsidRDefault="001B4B18" w:rsidP="008636C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Организационный </w:t>
            </w:r>
            <w:r w:rsidR="008636C0" w:rsidRPr="008636C0">
              <w:rPr>
                <w:b/>
              </w:rPr>
              <w:t xml:space="preserve">этап </w:t>
            </w:r>
            <w:r>
              <w:rPr>
                <w:b/>
              </w:rPr>
              <w:t xml:space="preserve">(продолжение </w:t>
            </w:r>
            <w:r w:rsidR="008636C0" w:rsidRPr="008636C0">
              <w:rPr>
                <w:b/>
              </w:rPr>
              <w:t>сентябрь 202</w:t>
            </w:r>
            <w:r>
              <w:rPr>
                <w:b/>
              </w:rPr>
              <w:t>2)</w:t>
            </w:r>
          </w:p>
          <w:p w:rsidR="008636C0" w:rsidRPr="008636C0" w:rsidRDefault="008636C0" w:rsidP="001B4B18">
            <w:pPr>
              <w:pStyle w:val="a5"/>
              <w:jc w:val="center"/>
            </w:pPr>
            <w:r>
              <w:rPr>
                <w:b/>
              </w:rPr>
              <w:t>Уровень ДОУ</w:t>
            </w:r>
          </w:p>
        </w:tc>
      </w:tr>
      <w:tr w:rsidR="008636C0" w:rsidRPr="005B2E8C" w:rsidTr="00965D7C">
        <w:trPr>
          <w:gridAfter w:val="1"/>
          <w:wAfter w:w="12" w:type="dxa"/>
          <w:trHeight w:val="330"/>
          <w:jc w:val="center"/>
        </w:trPr>
        <w:tc>
          <w:tcPr>
            <w:tcW w:w="725" w:type="dxa"/>
          </w:tcPr>
          <w:p w:rsidR="008636C0" w:rsidRPr="005B2E8C" w:rsidRDefault="008636C0" w:rsidP="00F3561D">
            <w:r>
              <w:t>1</w:t>
            </w:r>
          </w:p>
        </w:tc>
        <w:tc>
          <w:tcPr>
            <w:tcW w:w="4296" w:type="dxa"/>
            <w:gridSpan w:val="3"/>
          </w:tcPr>
          <w:p w:rsidR="008636C0" w:rsidRPr="008636C0" w:rsidRDefault="001B4B18" w:rsidP="008636C0">
            <w:r>
              <w:t>Активизировать работу педагогического коллектива по воспитанию духовно – нравственных и трудовых качеств личности у детей дошкольного возраста через внедрение волонтерской практики в образовательную деятельность ДОУ.</w:t>
            </w:r>
          </w:p>
        </w:tc>
        <w:tc>
          <w:tcPr>
            <w:tcW w:w="3879" w:type="dxa"/>
            <w:gridSpan w:val="2"/>
          </w:tcPr>
          <w:p w:rsidR="001B4B18" w:rsidRDefault="001B4B18" w:rsidP="001B4B18">
            <w:r>
              <w:t xml:space="preserve">- </w:t>
            </w:r>
            <w:r w:rsidRPr="006C1DF7">
              <w:t>Заседани</w:t>
            </w:r>
            <w:r>
              <w:t xml:space="preserve">е проектной </w:t>
            </w:r>
            <w:r w:rsidRPr="006C1DF7">
              <w:t xml:space="preserve"> группы</w:t>
            </w:r>
            <w:r>
              <w:t xml:space="preserve"> МДОУ «Детский сад № 62»</w:t>
            </w:r>
            <w:r w:rsidRPr="006C1DF7">
              <w:t>: «Планирование работы</w:t>
            </w:r>
            <w:r>
              <w:t xml:space="preserve"> по проекту на 2022 – 2023 учебный год</w:t>
            </w:r>
            <w:r w:rsidRPr="006C1DF7">
              <w:t xml:space="preserve">: </w:t>
            </w:r>
            <w:r>
              <w:t xml:space="preserve">цель, задачи, </w:t>
            </w:r>
            <w:r w:rsidRPr="006C1DF7">
              <w:t xml:space="preserve"> распределение полномочий всех участников команды</w:t>
            </w:r>
            <w:r>
              <w:t>.</w:t>
            </w:r>
          </w:p>
          <w:p w:rsidR="008636C0" w:rsidRPr="008636C0" w:rsidRDefault="008636C0" w:rsidP="008636C0"/>
        </w:tc>
        <w:tc>
          <w:tcPr>
            <w:tcW w:w="2235" w:type="dxa"/>
            <w:gridSpan w:val="2"/>
          </w:tcPr>
          <w:p w:rsidR="008636C0" w:rsidRPr="008636C0" w:rsidRDefault="008636C0" w:rsidP="001B4B18">
            <w:r>
              <w:t xml:space="preserve">Распределить полномочия всех участников проектной группы, определить </w:t>
            </w:r>
            <w:r w:rsidR="001B4B18">
              <w:t xml:space="preserve">цель, </w:t>
            </w:r>
            <w:r>
              <w:t xml:space="preserve">задачи, формы </w:t>
            </w:r>
            <w:r w:rsidR="001B4B18">
              <w:t>с</w:t>
            </w:r>
            <w:r>
              <w:t>отрудничества.</w:t>
            </w:r>
          </w:p>
        </w:tc>
        <w:tc>
          <w:tcPr>
            <w:tcW w:w="3221" w:type="dxa"/>
            <w:gridSpan w:val="4"/>
          </w:tcPr>
          <w:p w:rsidR="008636C0" w:rsidRPr="008636C0" w:rsidRDefault="008636C0" w:rsidP="008636C0">
            <w:r>
              <w:t>Распределены полномочия всех участников проектной группы, определены задачи, формы сотрудничества, размещена информация на сайте ДОУ</w:t>
            </w:r>
            <w:r w:rsidR="001B4B18">
              <w:t>.</w:t>
            </w:r>
          </w:p>
        </w:tc>
      </w:tr>
      <w:tr w:rsidR="001B4B18" w:rsidRPr="005B2E8C" w:rsidTr="00965D7C">
        <w:trPr>
          <w:jc w:val="center"/>
        </w:trPr>
        <w:tc>
          <w:tcPr>
            <w:tcW w:w="725" w:type="dxa"/>
          </w:tcPr>
          <w:p w:rsidR="001B4B18" w:rsidRPr="005B2E8C" w:rsidRDefault="001B4B18" w:rsidP="00F3561D">
            <w:r w:rsidRPr="005B2E8C">
              <w:t>2</w:t>
            </w:r>
          </w:p>
        </w:tc>
        <w:tc>
          <w:tcPr>
            <w:tcW w:w="4296" w:type="dxa"/>
            <w:gridSpan w:val="3"/>
          </w:tcPr>
          <w:p w:rsidR="001B4B18" w:rsidRPr="005B2E8C" w:rsidRDefault="001B4B18" w:rsidP="00F3561D">
            <w:r>
              <w:t>Спланировать социально значимые мероприятия (акции, коллективные дела, добровольческие инициативы) с участием воспитанников ДОУ, родителей и педагогов.</w:t>
            </w:r>
          </w:p>
        </w:tc>
        <w:tc>
          <w:tcPr>
            <w:tcW w:w="3879" w:type="dxa"/>
            <w:gridSpan w:val="2"/>
          </w:tcPr>
          <w:p w:rsidR="001B4B18" w:rsidRDefault="001B4B18" w:rsidP="000835F8">
            <w:r>
              <w:t>Организация и участие ДОУ в социально значимых мероприятиях (акции, коллективные дела, добровольческие инициативы)</w:t>
            </w:r>
          </w:p>
        </w:tc>
        <w:tc>
          <w:tcPr>
            <w:tcW w:w="2235" w:type="dxa"/>
            <w:gridSpan w:val="2"/>
          </w:tcPr>
          <w:p w:rsidR="001B4B18" w:rsidRPr="005B2E8C" w:rsidRDefault="001B4B18" w:rsidP="00F3561D">
            <w:r>
              <w:t>Увеличение количества  воспитанников, принимающих участие в социально значимых мероприятиях.</w:t>
            </w:r>
          </w:p>
        </w:tc>
        <w:tc>
          <w:tcPr>
            <w:tcW w:w="3233" w:type="dxa"/>
            <w:gridSpan w:val="5"/>
          </w:tcPr>
          <w:p w:rsidR="001B4B18" w:rsidRPr="005B2E8C" w:rsidRDefault="001B4B18" w:rsidP="00F3561D">
            <w:r>
              <w:t>Постепенное увеличение количества воспитанников, принимающих участие в социально значимых мероприятиях.</w:t>
            </w:r>
          </w:p>
        </w:tc>
      </w:tr>
      <w:tr w:rsidR="001B4B18" w:rsidRPr="005B2E8C" w:rsidTr="00965D7C">
        <w:trPr>
          <w:trHeight w:val="240"/>
          <w:jc w:val="center"/>
        </w:trPr>
        <w:tc>
          <w:tcPr>
            <w:tcW w:w="725" w:type="dxa"/>
          </w:tcPr>
          <w:p w:rsidR="001B4B18" w:rsidRPr="005B2E8C" w:rsidRDefault="001B4B18" w:rsidP="00F3561D"/>
        </w:tc>
        <w:tc>
          <w:tcPr>
            <w:tcW w:w="13643" w:type="dxa"/>
            <w:gridSpan w:val="12"/>
          </w:tcPr>
          <w:p w:rsidR="001B4B18" w:rsidRPr="001B4B18" w:rsidRDefault="001B4B18" w:rsidP="00410484">
            <w:pPr>
              <w:jc w:val="center"/>
              <w:rPr>
                <w:b/>
              </w:rPr>
            </w:pPr>
            <w:r w:rsidRPr="001B4B18">
              <w:rPr>
                <w:b/>
              </w:rPr>
              <w:t>Уровень малой методической сети</w:t>
            </w:r>
          </w:p>
        </w:tc>
      </w:tr>
      <w:tr w:rsidR="001B4B18" w:rsidRPr="005B2E8C" w:rsidTr="00965D7C">
        <w:trPr>
          <w:trHeight w:val="300"/>
          <w:jc w:val="center"/>
        </w:trPr>
        <w:tc>
          <w:tcPr>
            <w:tcW w:w="725" w:type="dxa"/>
          </w:tcPr>
          <w:p w:rsidR="001B4B18" w:rsidRPr="005B2E8C" w:rsidRDefault="001B4B18" w:rsidP="00F3561D">
            <w:r>
              <w:t>1</w:t>
            </w:r>
          </w:p>
        </w:tc>
        <w:tc>
          <w:tcPr>
            <w:tcW w:w="4296" w:type="dxa"/>
            <w:gridSpan w:val="3"/>
          </w:tcPr>
          <w:p w:rsidR="001B4B18" w:rsidRDefault="001B4B18" w:rsidP="001B4B18">
            <w:r>
              <w:t>- Обсудить концепцию МРЦ, его конечных результатов и продуктов.</w:t>
            </w:r>
          </w:p>
          <w:p w:rsidR="001B4B18" w:rsidRDefault="001B4B18" w:rsidP="001B4B18">
            <w:r>
              <w:t xml:space="preserve"> - Актуализировать задачи и план деятельности методической сети в составе МРЦ в 2022 – 2023 </w:t>
            </w:r>
          </w:p>
          <w:p w:rsidR="001B4B18" w:rsidRDefault="001B4B18" w:rsidP="001B4B18">
            <w:r>
              <w:t xml:space="preserve">- Спланировать мероприятия для членов МРЦ и МСО г. Ярославля на </w:t>
            </w:r>
            <w:r>
              <w:lastRenderedPageBreak/>
              <w:t xml:space="preserve">2022 - 2023 учебный год. </w:t>
            </w:r>
          </w:p>
          <w:p w:rsidR="001B4B18" w:rsidRDefault="001B4B18" w:rsidP="001B4B18">
            <w:pPr>
              <w:rPr>
                <w:b/>
              </w:rPr>
            </w:pPr>
            <w:r>
              <w:t>- Подготовить  информацию к ПДС №1.</w:t>
            </w:r>
          </w:p>
          <w:p w:rsidR="001B4B18" w:rsidRDefault="001B4B18" w:rsidP="00410484">
            <w:pPr>
              <w:jc w:val="center"/>
              <w:rPr>
                <w:b/>
              </w:rPr>
            </w:pPr>
          </w:p>
          <w:p w:rsidR="001B4B18" w:rsidRPr="001B4B18" w:rsidRDefault="001B4B18" w:rsidP="001B4B18">
            <w:pPr>
              <w:jc w:val="center"/>
              <w:rPr>
                <w:b/>
              </w:rPr>
            </w:pPr>
          </w:p>
        </w:tc>
        <w:tc>
          <w:tcPr>
            <w:tcW w:w="2163" w:type="dxa"/>
          </w:tcPr>
          <w:p w:rsidR="001B4B18" w:rsidRDefault="001B4B18" w:rsidP="001B4B18">
            <w:r>
              <w:lastRenderedPageBreak/>
              <w:t>ВКС команды методической сети МДОУ № 59,62,144,241+ координатор ГЦРО Богомолова Л. В.</w:t>
            </w:r>
          </w:p>
          <w:p w:rsidR="001B4B18" w:rsidRDefault="001B4B18" w:rsidP="00410484">
            <w:pPr>
              <w:jc w:val="center"/>
              <w:rPr>
                <w:b/>
              </w:rPr>
            </w:pPr>
          </w:p>
          <w:p w:rsidR="001B4B18" w:rsidRDefault="001B4B18" w:rsidP="00410484">
            <w:pPr>
              <w:jc w:val="center"/>
              <w:rPr>
                <w:b/>
              </w:rPr>
            </w:pPr>
          </w:p>
          <w:p w:rsidR="001B4B18" w:rsidRPr="001B4B18" w:rsidRDefault="001B4B18" w:rsidP="001B4B18">
            <w:pPr>
              <w:jc w:val="center"/>
              <w:rPr>
                <w:b/>
              </w:rPr>
            </w:pPr>
          </w:p>
        </w:tc>
        <w:tc>
          <w:tcPr>
            <w:tcW w:w="3903" w:type="dxa"/>
            <w:gridSpan w:val="2"/>
          </w:tcPr>
          <w:p w:rsidR="001B4B18" w:rsidRDefault="001B4B18" w:rsidP="00EC5300">
            <w:r>
              <w:lastRenderedPageBreak/>
              <w:t>- Обсудить концепцию МРЦ, конечный результат и продукт.</w:t>
            </w:r>
          </w:p>
          <w:p w:rsidR="001B4B18" w:rsidRDefault="001B4B18" w:rsidP="00EC5300">
            <w:r>
              <w:t xml:space="preserve"> - Определить актуальные задачи и план деятельности методической сети в составе МРЦ на 2022 – 2023 учебный год. </w:t>
            </w:r>
          </w:p>
          <w:p w:rsidR="001B4B18" w:rsidRDefault="001B4B18" w:rsidP="00EC5300">
            <w:pPr>
              <w:rPr>
                <w:b/>
              </w:rPr>
            </w:pPr>
            <w:r>
              <w:t xml:space="preserve">- Подготовить информацию к ПДС </w:t>
            </w:r>
            <w:r>
              <w:lastRenderedPageBreak/>
              <w:t>№ 1</w:t>
            </w:r>
          </w:p>
          <w:p w:rsidR="001B4B18" w:rsidRDefault="001B4B18" w:rsidP="00EC5300">
            <w:pPr>
              <w:rPr>
                <w:b/>
              </w:rPr>
            </w:pPr>
          </w:p>
          <w:p w:rsidR="001B4B18" w:rsidRPr="001B4B18" w:rsidRDefault="001B4B18" w:rsidP="001B4B18">
            <w:pPr>
              <w:jc w:val="center"/>
              <w:rPr>
                <w:b/>
              </w:rPr>
            </w:pPr>
          </w:p>
        </w:tc>
        <w:tc>
          <w:tcPr>
            <w:tcW w:w="3281" w:type="dxa"/>
            <w:gridSpan w:val="6"/>
          </w:tcPr>
          <w:p w:rsidR="001B4B18" w:rsidRDefault="001B4B18" w:rsidP="00EC5300">
            <w:r>
              <w:lastRenderedPageBreak/>
              <w:t xml:space="preserve">Определены актуальные задачи и план деятельности методической сети в составе МРЦ на 2022 – 2023 учебный год. </w:t>
            </w:r>
          </w:p>
          <w:p w:rsidR="001B4B18" w:rsidRDefault="001B4B18" w:rsidP="00EC5300">
            <w:pPr>
              <w:rPr>
                <w:b/>
              </w:rPr>
            </w:pPr>
            <w:r>
              <w:t>- Подготовлена информация к ПДС № 1.</w:t>
            </w:r>
          </w:p>
          <w:p w:rsidR="001B4B18" w:rsidRDefault="001B4B18" w:rsidP="00410484">
            <w:pPr>
              <w:jc w:val="center"/>
              <w:rPr>
                <w:b/>
              </w:rPr>
            </w:pPr>
          </w:p>
          <w:p w:rsidR="001B4B18" w:rsidRPr="001B4B18" w:rsidRDefault="001B4B18" w:rsidP="00410484">
            <w:pPr>
              <w:jc w:val="center"/>
              <w:rPr>
                <w:b/>
              </w:rPr>
            </w:pPr>
          </w:p>
        </w:tc>
      </w:tr>
      <w:tr w:rsidR="001B4B18" w:rsidRPr="005B2E8C" w:rsidTr="00965D7C">
        <w:trPr>
          <w:trHeight w:val="930"/>
          <w:jc w:val="center"/>
        </w:trPr>
        <w:tc>
          <w:tcPr>
            <w:tcW w:w="725" w:type="dxa"/>
          </w:tcPr>
          <w:p w:rsidR="001B4B18" w:rsidRPr="005B2E8C" w:rsidRDefault="001B4B18" w:rsidP="00F3561D"/>
        </w:tc>
        <w:tc>
          <w:tcPr>
            <w:tcW w:w="13643" w:type="dxa"/>
            <w:gridSpan w:val="12"/>
          </w:tcPr>
          <w:p w:rsidR="001B4B18" w:rsidRDefault="001B4B18" w:rsidP="00410484">
            <w:pPr>
              <w:jc w:val="center"/>
              <w:rPr>
                <w:b/>
              </w:rPr>
            </w:pPr>
            <w:r>
              <w:rPr>
                <w:b/>
              </w:rPr>
              <w:t>Реализационный эт</w:t>
            </w:r>
            <w:r w:rsidRPr="00410484">
              <w:rPr>
                <w:b/>
              </w:rPr>
              <w:t xml:space="preserve">ап </w:t>
            </w:r>
            <w:r w:rsidR="00E954C4">
              <w:rPr>
                <w:b/>
              </w:rPr>
              <w:t>(</w:t>
            </w:r>
            <w:r w:rsidRPr="00410484">
              <w:rPr>
                <w:b/>
              </w:rPr>
              <w:t xml:space="preserve">октябрь – </w:t>
            </w:r>
            <w:r w:rsidR="00066351" w:rsidRPr="00066351">
              <w:rPr>
                <w:b/>
              </w:rPr>
              <w:t>февраль</w:t>
            </w:r>
            <w:r w:rsidRPr="00066351">
              <w:rPr>
                <w:b/>
              </w:rPr>
              <w:t xml:space="preserve"> 202</w:t>
            </w:r>
            <w:r w:rsidR="00066351" w:rsidRPr="00066351">
              <w:rPr>
                <w:b/>
              </w:rPr>
              <w:t>3</w:t>
            </w:r>
            <w:r w:rsidR="00E954C4">
              <w:rPr>
                <w:b/>
              </w:rPr>
              <w:t>) Уровень ДОУ</w:t>
            </w:r>
          </w:p>
          <w:p w:rsidR="001B4B18" w:rsidRDefault="001B4B18" w:rsidP="00410484">
            <w:pPr>
              <w:jc w:val="center"/>
              <w:rPr>
                <w:b/>
              </w:rPr>
            </w:pPr>
            <w:r w:rsidRPr="00E94975">
              <w:t>Цель – разработка и апробация методических и практических материалов, направленных на организацию волонтерского движения в ДОУ.</w:t>
            </w:r>
          </w:p>
        </w:tc>
      </w:tr>
      <w:tr w:rsidR="00E954C4" w:rsidRPr="005B2E8C" w:rsidTr="00965D7C">
        <w:trPr>
          <w:trHeight w:val="3300"/>
          <w:jc w:val="center"/>
        </w:trPr>
        <w:tc>
          <w:tcPr>
            <w:tcW w:w="725" w:type="dxa"/>
          </w:tcPr>
          <w:p w:rsidR="00E954C4" w:rsidRPr="005B2E8C" w:rsidRDefault="00E954C4" w:rsidP="00F3561D">
            <w:r>
              <w:t>1</w:t>
            </w:r>
          </w:p>
        </w:tc>
        <w:tc>
          <w:tcPr>
            <w:tcW w:w="4296" w:type="dxa"/>
            <w:gridSpan w:val="3"/>
          </w:tcPr>
          <w:p w:rsidR="00E954C4" w:rsidRPr="005B2E8C" w:rsidRDefault="00E954C4" w:rsidP="00E954C4">
            <w:r>
              <w:t>- Активизировать работу педагогического коллектива по воспитанию духовно – нравственных и трудовых качеств личности у детей дошкольного возраста через внедрение волонтерской практики в образовательную деятельность ДОУ.</w:t>
            </w:r>
          </w:p>
        </w:tc>
        <w:tc>
          <w:tcPr>
            <w:tcW w:w="3879" w:type="dxa"/>
            <w:gridSpan w:val="2"/>
          </w:tcPr>
          <w:p w:rsidR="00E954C4" w:rsidRDefault="00E954C4" w:rsidP="000835F8">
            <w:r>
              <w:t>- Семинар «Современные подходы к организации трудовой деятельности дошкольников»</w:t>
            </w:r>
          </w:p>
        </w:tc>
        <w:tc>
          <w:tcPr>
            <w:tcW w:w="2235" w:type="dxa"/>
            <w:gridSpan w:val="2"/>
          </w:tcPr>
          <w:p w:rsidR="00E954C4" w:rsidRDefault="00E954C4" w:rsidP="00E954C4">
            <w:r>
              <w:t>- Систематизировать знания педагогов по организации трудовой деятельности  у детей дошкольного возраста.</w:t>
            </w:r>
          </w:p>
          <w:p w:rsidR="00E954C4" w:rsidRPr="005B2E8C" w:rsidRDefault="00E954C4" w:rsidP="00E954C4">
            <w:r>
              <w:t xml:space="preserve"> - Обновить содержание, методы и формы работы по  трудовому воспитанию детей.</w:t>
            </w:r>
          </w:p>
        </w:tc>
        <w:tc>
          <w:tcPr>
            <w:tcW w:w="3233" w:type="dxa"/>
            <w:gridSpan w:val="5"/>
          </w:tcPr>
          <w:p w:rsidR="00E954C4" w:rsidRPr="005B2E8C" w:rsidRDefault="00E954C4" w:rsidP="00F3561D">
            <w:r>
              <w:t>- Систематизированы знания педагогов ДОУ по организации трудовой деятельности детей дошкольного возраста.</w:t>
            </w:r>
          </w:p>
        </w:tc>
      </w:tr>
      <w:tr w:rsidR="00AC3E15" w:rsidRPr="005B2E8C" w:rsidTr="00965D7C">
        <w:trPr>
          <w:trHeight w:val="375"/>
          <w:jc w:val="center"/>
        </w:trPr>
        <w:tc>
          <w:tcPr>
            <w:tcW w:w="725" w:type="dxa"/>
          </w:tcPr>
          <w:p w:rsidR="00AC3E15" w:rsidRDefault="00AC3E15" w:rsidP="00F3561D"/>
        </w:tc>
        <w:tc>
          <w:tcPr>
            <w:tcW w:w="13643" w:type="dxa"/>
            <w:gridSpan w:val="12"/>
          </w:tcPr>
          <w:p w:rsidR="00AC3E15" w:rsidRPr="00410484" w:rsidRDefault="00AC3E15" w:rsidP="00E954C4">
            <w:pPr>
              <w:jc w:val="center"/>
              <w:rPr>
                <w:b/>
              </w:rPr>
            </w:pPr>
            <w:r w:rsidRPr="00410484">
              <w:rPr>
                <w:b/>
              </w:rPr>
              <w:t>Мероприятия уровня малой методической сети</w:t>
            </w:r>
            <w:r>
              <w:rPr>
                <w:b/>
              </w:rPr>
              <w:t xml:space="preserve"> МДОУ № 59, 144, 241 </w:t>
            </w:r>
          </w:p>
        </w:tc>
      </w:tr>
      <w:tr w:rsidR="00AC3E15" w:rsidRPr="005B2E8C" w:rsidTr="00965D7C">
        <w:trPr>
          <w:gridAfter w:val="2"/>
          <w:wAfter w:w="43" w:type="dxa"/>
          <w:trHeight w:val="135"/>
          <w:jc w:val="center"/>
        </w:trPr>
        <w:tc>
          <w:tcPr>
            <w:tcW w:w="725" w:type="dxa"/>
          </w:tcPr>
          <w:p w:rsidR="00AC3E15" w:rsidRDefault="00AC3E15" w:rsidP="00F3561D">
            <w:r>
              <w:t>1</w:t>
            </w:r>
          </w:p>
        </w:tc>
        <w:tc>
          <w:tcPr>
            <w:tcW w:w="4296" w:type="dxa"/>
            <w:gridSpan w:val="3"/>
          </w:tcPr>
          <w:p w:rsidR="00AC3E15" w:rsidRDefault="00AC3E15" w:rsidP="000835F8">
            <w:r>
              <w:t>Систематизировать знания педагогов по реализации программы воспитания по направлению «Трудовое воспитание»</w:t>
            </w:r>
          </w:p>
          <w:p w:rsidR="00AC3E15" w:rsidRDefault="00AC3E15" w:rsidP="000835F8"/>
        </w:tc>
        <w:tc>
          <w:tcPr>
            <w:tcW w:w="3879" w:type="dxa"/>
            <w:gridSpan w:val="2"/>
          </w:tcPr>
          <w:p w:rsidR="00AC3E15" w:rsidRDefault="00AC3E15" w:rsidP="00E954C4">
            <w:r>
              <w:t xml:space="preserve">Заседание малой методической сети МДОУ № 59, 62, 144, 241. </w:t>
            </w:r>
          </w:p>
          <w:p w:rsidR="00AC3E15" w:rsidRPr="00410484" w:rsidRDefault="00AC3E15" w:rsidP="00E954C4">
            <w:pPr>
              <w:rPr>
                <w:b/>
              </w:rPr>
            </w:pPr>
            <w:r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мастер</w:t>
            </w:r>
            <w:proofErr w:type="gramEnd"/>
            <w:r>
              <w:t xml:space="preserve"> – классу «Рабочая программа воспитания: как эффективно – организовать трудовое воспитание детей», уровень муниципальный.</w:t>
            </w:r>
          </w:p>
        </w:tc>
        <w:tc>
          <w:tcPr>
            <w:tcW w:w="2235" w:type="dxa"/>
            <w:gridSpan w:val="2"/>
          </w:tcPr>
          <w:p w:rsidR="00AC3E15" w:rsidRDefault="00AC3E15" w:rsidP="00E954C4">
            <w:r>
              <w:t xml:space="preserve">- Определить цель, задачи. </w:t>
            </w:r>
          </w:p>
          <w:p w:rsidR="00AC3E15" w:rsidRPr="00410484" w:rsidRDefault="00AC3E15" w:rsidP="00E954C4">
            <w:pPr>
              <w:rPr>
                <w:b/>
              </w:rPr>
            </w:pPr>
            <w:r>
              <w:t>- Обсудить структуру и содержание мастер – класса.</w:t>
            </w:r>
          </w:p>
        </w:tc>
        <w:tc>
          <w:tcPr>
            <w:tcW w:w="3190" w:type="dxa"/>
            <w:gridSpan w:val="3"/>
          </w:tcPr>
          <w:p w:rsidR="00AC3E15" w:rsidRDefault="00AC3E15" w:rsidP="00E954C4">
            <w:r>
              <w:t>Определены цель и задачи мастер – класса</w:t>
            </w:r>
          </w:p>
          <w:p w:rsidR="00AC3E15" w:rsidRPr="00410484" w:rsidRDefault="00AC3E15" w:rsidP="00E954C4">
            <w:pPr>
              <w:rPr>
                <w:b/>
              </w:rPr>
            </w:pPr>
            <w:r>
              <w:t>- Проработана структура и содержание.</w:t>
            </w:r>
          </w:p>
        </w:tc>
      </w:tr>
      <w:tr w:rsidR="00965D7C" w:rsidRPr="005B2E8C" w:rsidTr="00965D7C">
        <w:trPr>
          <w:gridAfter w:val="2"/>
          <w:wAfter w:w="43" w:type="dxa"/>
          <w:trHeight w:val="2057"/>
          <w:jc w:val="center"/>
        </w:trPr>
        <w:tc>
          <w:tcPr>
            <w:tcW w:w="725" w:type="dxa"/>
          </w:tcPr>
          <w:p w:rsidR="00965D7C" w:rsidRDefault="00965D7C" w:rsidP="00F3561D">
            <w:r>
              <w:lastRenderedPageBreak/>
              <w:t>2</w:t>
            </w:r>
          </w:p>
        </w:tc>
        <w:tc>
          <w:tcPr>
            <w:tcW w:w="4296" w:type="dxa"/>
            <w:gridSpan w:val="3"/>
          </w:tcPr>
          <w:p w:rsidR="00965D7C" w:rsidRDefault="00965D7C" w:rsidP="00410484">
            <w:r>
              <w:t>Повысить профессиональную компетентность педагогов по внедрению современных практик трудового воспитания детей дошкольного возраста.</w:t>
            </w:r>
          </w:p>
        </w:tc>
        <w:tc>
          <w:tcPr>
            <w:tcW w:w="3879" w:type="dxa"/>
            <w:gridSpan w:val="2"/>
          </w:tcPr>
          <w:p w:rsidR="00965D7C" w:rsidRDefault="00965D7C" w:rsidP="00AC3E15">
            <w:r>
              <w:t xml:space="preserve"> Заседание малой методической сети МДОУ № 59, 62, 144, 241. </w:t>
            </w:r>
          </w:p>
          <w:p w:rsidR="00965D7C" w:rsidRDefault="00965D7C" w:rsidP="00965D7C">
            <w:r>
              <w:t>Подготовка к участию в городском педагогическом форуме. Мастер – класс «Современные практики трудового воспитания детей дошкольного возраста»</w:t>
            </w:r>
          </w:p>
        </w:tc>
        <w:tc>
          <w:tcPr>
            <w:tcW w:w="2235" w:type="dxa"/>
            <w:gridSpan w:val="2"/>
          </w:tcPr>
          <w:p w:rsidR="00965D7C" w:rsidRDefault="00965D7C" w:rsidP="000835F8">
            <w:r>
              <w:t xml:space="preserve">- Определить цель, задачи. </w:t>
            </w:r>
          </w:p>
          <w:p w:rsidR="00965D7C" w:rsidRPr="00410484" w:rsidRDefault="00965D7C" w:rsidP="000835F8">
            <w:pPr>
              <w:rPr>
                <w:b/>
              </w:rPr>
            </w:pPr>
            <w:r>
              <w:t>- Обсудить структуру и содержание мастер – класса.</w:t>
            </w:r>
          </w:p>
        </w:tc>
        <w:tc>
          <w:tcPr>
            <w:tcW w:w="3190" w:type="dxa"/>
            <w:gridSpan w:val="3"/>
          </w:tcPr>
          <w:p w:rsidR="00965D7C" w:rsidRDefault="00965D7C" w:rsidP="00965D7C">
            <w:r>
              <w:t>Определены цель и задачи мастер – класса.</w:t>
            </w:r>
          </w:p>
          <w:p w:rsidR="00965D7C" w:rsidRDefault="00965D7C" w:rsidP="00965D7C">
            <w:r>
              <w:t>- Проработана структура и содержание.</w:t>
            </w:r>
          </w:p>
        </w:tc>
      </w:tr>
      <w:tr w:rsidR="00965D7C" w:rsidRPr="005B2E8C" w:rsidTr="00965D7C">
        <w:trPr>
          <w:trHeight w:val="600"/>
          <w:jc w:val="center"/>
        </w:trPr>
        <w:tc>
          <w:tcPr>
            <w:tcW w:w="725" w:type="dxa"/>
          </w:tcPr>
          <w:p w:rsidR="00965D7C" w:rsidRDefault="00965D7C" w:rsidP="00F3561D"/>
        </w:tc>
        <w:tc>
          <w:tcPr>
            <w:tcW w:w="13643" w:type="dxa"/>
            <w:gridSpan w:val="12"/>
          </w:tcPr>
          <w:p w:rsidR="00965D7C" w:rsidRDefault="00965D7C" w:rsidP="001C687A">
            <w:pPr>
              <w:jc w:val="center"/>
              <w:rPr>
                <w:b/>
              </w:rPr>
            </w:pPr>
            <w:r w:rsidRPr="001C687A">
              <w:rPr>
                <w:b/>
              </w:rPr>
              <w:t xml:space="preserve">МДОУ "Детский сад № 62" является ресурсным центром по направлению "Воспитание и социализация" </w:t>
            </w:r>
          </w:p>
          <w:p w:rsidR="00965D7C" w:rsidRDefault="00965D7C" w:rsidP="001C687A">
            <w:pPr>
              <w:jc w:val="center"/>
            </w:pPr>
            <w:r w:rsidRPr="001C687A">
              <w:rPr>
                <w:b/>
              </w:rPr>
              <w:t>Мероприятия уровня муниципального ресурсного центра</w:t>
            </w:r>
          </w:p>
        </w:tc>
      </w:tr>
      <w:tr w:rsidR="00965D7C" w:rsidRPr="005B2E8C" w:rsidTr="00965D7C">
        <w:trPr>
          <w:trHeight w:val="261"/>
          <w:jc w:val="center"/>
        </w:trPr>
        <w:tc>
          <w:tcPr>
            <w:tcW w:w="725" w:type="dxa"/>
          </w:tcPr>
          <w:p w:rsidR="00965D7C" w:rsidRDefault="00965D7C" w:rsidP="00F3561D">
            <w:r>
              <w:t>№</w:t>
            </w:r>
          </w:p>
        </w:tc>
        <w:tc>
          <w:tcPr>
            <w:tcW w:w="4296" w:type="dxa"/>
            <w:gridSpan w:val="3"/>
          </w:tcPr>
          <w:p w:rsidR="00965D7C" w:rsidRPr="001C687A" w:rsidRDefault="00965D7C" w:rsidP="00410484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879" w:type="dxa"/>
            <w:gridSpan w:val="2"/>
          </w:tcPr>
          <w:p w:rsidR="00965D7C" w:rsidRPr="001C687A" w:rsidRDefault="00965D7C" w:rsidP="00410484">
            <w:pPr>
              <w:rPr>
                <w:b/>
              </w:rPr>
            </w:pPr>
            <w:r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5468" w:type="dxa"/>
            <w:gridSpan w:val="7"/>
          </w:tcPr>
          <w:p w:rsidR="00965D7C" w:rsidRPr="001C687A" w:rsidRDefault="00965D7C" w:rsidP="00410484">
            <w:pPr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</w:tr>
      <w:tr w:rsidR="00965D7C" w:rsidRPr="005B2E8C" w:rsidTr="00965D7C">
        <w:trPr>
          <w:trHeight w:val="2760"/>
          <w:jc w:val="center"/>
        </w:trPr>
        <w:tc>
          <w:tcPr>
            <w:tcW w:w="725" w:type="dxa"/>
          </w:tcPr>
          <w:p w:rsidR="00965D7C" w:rsidRDefault="00965D7C" w:rsidP="00F3561D">
            <w:r>
              <w:t>1</w:t>
            </w:r>
          </w:p>
        </w:tc>
        <w:tc>
          <w:tcPr>
            <w:tcW w:w="4296" w:type="dxa"/>
            <w:gridSpan w:val="3"/>
          </w:tcPr>
          <w:p w:rsidR="00965D7C" w:rsidRDefault="00965D7C" w:rsidP="00AC3E15">
            <w:r>
              <w:t>ПДС № 2 «Процедура взаимной экспертизы как способ повышения качества планирования деятельности МРЦ.</w:t>
            </w:r>
          </w:p>
          <w:p w:rsidR="00965D7C" w:rsidRDefault="00965D7C" w:rsidP="00AC3E15">
            <w:r>
              <w:t>- Выступление проектной команды МДОУ «Детский сад № 62» с разработанным чек – листом для экспертизы перспективных планов.</w:t>
            </w:r>
          </w:p>
        </w:tc>
        <w:tc>
          <w:tcPr>
            <w:tcW w:w="3879" w:type="dxa"/>
            <w:gridSpan w:val="2"/>
          </w:tcPr>
          <w:p w:rsidR="00965D7C" w:rsidRDefault="00965D7C" w:rsidP="00F97561">
            <w:r>
              <w:t xml:space="preserve">- Повысить </w:t>
            </w:r>
            <w:r w:rsidRPr="00992D98">
              <w:t>компетентность кадров в сфере экспертной деятельности</w:t>
            </w:r>
            <w:r>
              <w:t>.</w:t>
            </w:r>
          </w:p>
          <w:p w:rsidR="00965D7C" w:rsidRDefault="00965D7C" w:rsidP="00F97561">
            <w:r>
              <w:t>- Разработать чек – лист для экспертизы Перспективных планов.</w:t>
            </w:r>
          </w:p>
          <w:p w:rsidR="00965D7C" w:rsidRDefault="00965D7C" w:rsidP="00F97561">
            <w:r>
              <w:t>- Провести  процедуру взаимной экспертизы качества планирования.</w:t>
            </w:r>
          </w:p>
        </w:tc>
        <w:tc>
          <w:tcPr>
            <w:tcW w:w="5468" w:type="dxa"/>
            <w:gridSpan w:val="7"/>
          </w:tcPr>
          <w:p w:rsidR="00965D7C" w:rsidRDefault="00965D7C" w:rsidP="00F97561">
            <w:r>
              <w:t>- Разработан чек – лист для экспертизы перспективных планов.</w:t>
            </w:r>
          </w:p>
          <w:p w:rsidR="00965D7C" w:rsidRPr="001C687A" w:rsidRDefault="00965D7C" w:rsidP="00F97561">
            <w:pPr>
              <w:rPr>
                <w:b/>
              </w:rPr>
            </w:pPr>
            <w:r>
              <w:t>- П</w:t>
            </w:r>
            <w:r w:rsidRPr="00992D98">
              <w:t>одве</w:t>
            </w:r>
            <w:r>
              <w:t>дены</w:t>
            </w:r>
            <w:r w:rsidRPr="00992D98">
              <w:t xml:space="preserve"> итоги проведения взаимной экспертизы Перспективных планов</w:t>
            </w:r>
          </w:p>
        </w:tc>
      </w:tr>
      <w:tr w:rsidR="00965D7C" w:rsidRPr="005B2E8C" w:rsidTr="00965D7C">
        <w:trPr>
          <w:trHeight w:val="2250"/>
          <w:jc w:val="center"/>
        </w:trPr>
        <w:tc>
          <w:tcPr>
            <w:tcW w:w="725" w:type="dxa"/>
          </w:tcPr>
          <w:p w:rsidR="00965D7C" w:rsidRDefault="00965D7C" w:rsidP="00F3561D">
            <w:r>
              <w:t>2</w:t>
            </w:r>
          </w:p>
        </w:tc>
        <w:tc>
          <w:tcPr>
            <w:tcW w:w="4296" w:type="dxa"/>
            <w:gridSpan w:val="3"/>
          </w:tcPr>
          <w:p w:rsidR="00965D7C" w:rsidRDefault="00965D7C" w:rsidP="00F97561">
            <w:r>
              <w:t>ПДС№ 3«Проектирование перспективы развития МРЦ в связи с завершением реализации сетевого и авторского проектов в мае 2023»</w:t>
            </w:r>
          </w:p>
          <w:p w:rsidR="00965D7C" w:rsidRPr="001C687A" w:rsidRDefault="00965D7C" w:rsidP="00F97561">
            <w:pPr>
              <w:rPr>
                <w:b/>
              </w:rPr>
            </w:pPr>
            <w:r>
              <w:t>- Выступление заведующего Васильевой Е. Г. по теме: «Технология проектирования: поиск методик и инструментов»</w:t>
            </w:r>
          </w:p>
        </w:tc>
        <w:tc>
          <w:tcPr>
            <w:tcW w:w="3879" w:type="dxa"/>
            <w:gridSpan w:val="2"/>
          </w:tcPr>
          <w:p w:rsidR="00965D7C" w:rsidRPr="001C687A" w:rsidRDefault="00965D7C" w:rsidP="00F97561">
            <w:pPr>
              <w:rPr>
                <w:b/>
              </w:rPr>
            </w:pPr>
            <w:r>
              <w:t>- Спроектировать перспективу развития МРЦ  на 2023 – 2024 учебный год</w:t>
            </w:r>
          </w:p>
        </w:tc>
        <w:tc>
          <w:tcPr>
            <w:tcW w:w="5468" w:type="dxa"/>
            <w:gridSpan w:val="7"/>
          </w:tcPr>
          <w:p w:rsidR="00965D7C" w:rsidRPr="00F97561" w:rsidRDefault="00965D7C" w:rsidP="00410484">
            <w:r>
              <w:t>- Зафиксированы перспективные идеи на 2023- 2024 учебный год с учетом предложений участников встречи</w:t>
            </w:r>
          </w:p>
        </w:tc>
      </w:tr>
      <w:tr w:rsidR="00965D7C" w:rsidRPr="005B2E8C" w:rsidTr="00965D7C">
        <w:trPr>
          <w:trHeight w:val="219"/>
          <w:jc w:val="center"/>
        </w:trPr>
        <w:tc>
          <w:tcPr>
            <w:tcW w:w="725" w:type="dxa"/>
          </w:tcPr>
          <w:p w:rsidR="00965D7C" w:rsidRDefault="00965D7C" w:rsidP="00F3561D">
            <w:r>
              <w:t>3</w:t>
            </w:r>
          </w:p>
        </w:tc>
        <w:tc>
          <w:tcPr>
            <w:tcW w:w="4296" w:type="dxa"/>
            <w:gridSpan w:val="3"/>
          </w:tcPr>
          <w:p w:rsidR="00965D7C" w:rsidRDefault="00965D7C" w:rsidP="00F97561">
            <w:r>
              <w:t>Мастер – класс для педагогов МСО «Рабочая программа воспитания: как эффективно организовать трудовое воспитание детей»</w:t>
            </w:r>
          </w:p>
        </w:tc>
        <w:tc>
          <w:tcPr>
            <w:tcW w:w="3879" w:type="dxa"/>
            <w:gridSpan w:val="2"/>
          </w:tcPr>
          <w:p w:rsidR="00965D7C" w:rsidRDefault="00965D7C" w:rsidP="00F97561">
            <w:r>
              <w:t>- Сформировать представление об актуальности трудового воспитания детей на современном этапе.</w:t>
            </w:r>
          </w:p>
          <w:p w:rsidR="00965D7C" w:rsidRDefault="00965D7C" w:rsidP="00F97561">
            <w:r>
              <w:t xml:space="preserve">- Рассмотреть вопросы развития нравственных качеств ребенка в </w:t>
            </w:r>
            <w:r>
              <w:lastRenderedPageBreak/>
              <w:t>аспекте формирования позитивного отношения к труду.</w:t>
            </w:r>
          </w:p>
          <w:p w:rsidR="00965D7C" w:rsidRDefault="00965D7C" w:rsidP="00F97561">
            <w:r>
              <w:t>- Представить практический материал по организации детского волонтерского движения в  образовательный процесс ДОУ.</w:t>
            </w:r>
          </w:p>
        </w:tc>
        <w:tc>
          <w:tcPr>
            <w:tcW w:w="5468" w:type="dxa"/>
            <w:gridSpan w:val="7"/>
          </w:tcPr>
          <w:p w:rsidR="00965D7C" w:rsidRDefault="00965D7C" w:rsidP="00410484">
            <w:r>
              <w:lastRenderedPageBreak/>
              <w:t>- Представлены методические рекомендации по организации детского волонтерского движения в дошкольном учреждении.</w:t>
            </w:r>
          </w:p>
        </w:tc>
      </w:tr>
      <w:tr w:rsidR="00965D7C" w:rsidRPr="005B2E8C" w:rsidTr="00965D7C">
        <w:trPr>
          <w:trHeight w:val="135"/>
          <w:jc w:val="center"/>
        </w:trPr>
        <w:tc>
          <w:tcPr>
            <w:tcW w:w="725" w:type="dxa"/>
          </w:tcPr>
          <w:p w:rsidR="00965D7C" w:rsidRDefault="00965D7C" w:rsidP="00F3561D">
            <w:r>
              <w:lastRenderedPageBreak/>
              <w:t>4</w:t>
            </w:r>
          </w:p>
        </w:tc>
        <w:tc>
          <w:tcPr>
            <w:tcW w:w="4296" w:type="dxa"/>
            <w:gridSpan w:val="3"/>
          </w:tcPr>
          <w:p w:rsidR="00965D7C" w:rsidRDefault="00965D7C" w:rsidP="00F97561">
            <w:r>
              <w:t>ПДС № 4 «Проектирование перспективы развития сообщества на 2023 – 2024 учебный год»</w:t>
            </w:r>
          </w:p>
          <w:p w:rsidR="00965D7C" w:rsidRDefault="00965D7C" w:rsidP="00F97561">
            <w:r>
              <w:t>- Подведение итогов встречи. Рефлексия Команда МДОУ № 59, 62, 144, 241.</w:t>
            </w:r>
          </w:p>
        </w:tc>
        <w:tc>
          <w:tcPr>
            <w:tcW w:w="3879" w:type="dxa"/>
            <w:gridSpan w:val="2"/>
          </w:tcPr>
          <w:p w:rsidR="00965D7C" w:rsidRDefault="00965D7C" w:rsidP="00F97561">
            <w:r>
              <w:t>- Определить порядок завершения I полугодия.</w:t>
            </w:r>
          </w:p>
          <w:p w:rsidR="00965D7C" w:rsidRDefault="00965D7C" w:rsidP="00F97561">
            <w:r>
              <w:t>- Рассмотреть и утвердить пакет решений проектной сессии.</w:t>
            </w:r>
          </w:p>
          <w:p w:rsidR="00965D7C" w:rsidRDefault="00965D7C" w:rsidP="00F97561">
            <w:r>
              <w:t>- Проанализировать использование командами пространства наших возможностей.</w:t>
            </w:r>
          </w:p>
          <w:p w:rsidR="00965D7C" w:rsidRDefault="00965D7C" w:rsidP="00F97561">
            <w:r>
              <w:t>- Рассмотреть перспективные идеи на 2023 – 2024 учебный год с учетом предложений участников проектной сессии</w:t>
            </w:r>
          </w:p>
        </w:tc>
        <w:tc>
          <w:tcPr>
            <w:tcW w:w="5468" w:type="dxa"/>
            <w:gridSpan w:val="7"/>
          </w:tcPr>
          <w:p w:rsidR="00965D7C" w:rsidRDefault="00965D7C" w:rsidP="00F97561">
            <w:r>
              <w:t>Участниками встречи</w:t>
            </w:r>
          </w:p>
          <w:p w:rsidR="00965D7C" w:rsidRDefault="00965D7C" w:rsidP="00F97561">
            <w:r>
              <w:t xml:space="preserve">- определен порядок завершения </w:t>
            </w:r>
            <w:r>
              <w:rPr>
                <w:lang w:val="en-US"/>
              </w:rPr>
              <w:t>I</w:t>
            </w:r>
            <w:r w:rsidRPr="002D6912">
              <w:t xml:space="preserve"> </w:t>
            </w:r>
            <w:r>
              <w:t>полугодия.</w:t>
            </w:r>
          </w:p>
          <w:p w:rsidR="00965D7C" w:rsidRDefault="00965D7C" w:rsidP="00F97561">
            <w:r>
              <w:t>- рассмотрен и утвержден пакет проектной сессии.</w:t>
            </w:r>
          </w:p>
          <w:p w:rsidR="00965D7C" w:rsidRDefault="00965D7C" w:rsidP="00F97561">
            <w:r>
              <w:t>- обозначены пространства наших возможностей.</w:t>
            </w:r>
          </w:p>
          <w:p w:rsidR="00965D7C" w:rsidRDefault="00965D7C" w:rsidP="00F97561">
            <w:r>
              <w:t>- рассмотрены перспективные идеи.</w:t>
            </w:r>
          </w:p>
          <w:p w:rsidR="00965D7C" w:rsidRDefault="00965D7C" w:rsidP="00410484"/>
        </w:tc>
      </w:tr>
      <w:tr w:rsidR="00965D7C" w:rsidRPr="005B2E8C" w:rsidTr="00965D7C">
        <w:trPr>
          <w:trHeight w:val="1935"/>
          <w:jc w:val="center"/>
        </w:trPr>
        <w:tc>
          <w:tcPr>
            <w:tcW w:w="725" w:type="dxa"/>
          </w:tcPr>
          <w:p w:rsidR="00965D7C" w:rsidRDefault="00965D7C" w:rsidP="00F3561D">
            <w:r>
              <w:t>4</w:t>
            </w:r>
          </w:p>
        </w:tc>
        <w:tc>
          <w:tcPr>
            <w:tcW w:w="4296" w:type="dxa"/>
            <w:gridSpan w:val="3"/>
          </w:tcPr>
          <w:p w:rsidR="00965D7C" w:rsidRDefault="00965D7C" w:rsidP="00F97561">
            <w:r>
              <w:t>ПДС № 5 «Адресное сопровождение проектных команд. Предварительная защита продуктов»</w:t>
            </w:r>
          </w:p>
          <w:p w:rsidR="00965D7C" w:rsidRDefault="00965D7C" w:rsidP="00F97561"/>
        </w:tc>
        <w:tc>
          <w:tcPr>
            <w:tcW w:w="3879" w:type="dxa"/>
            <w:gridSpan w:val="2"/>
          </w:tcPr>
          <w:p w:rsidR="00965D7C" w:rsidRDefault="00965D7C" w:rsidP="00410484">
            <w:r>
              <w:t>- Ознакомиться с опытом участия МСО г. Ярославля в программе «</w:t>
            </w:r>
            <w:proofErr w:type="spellStart"/>
            <w:r>
              <w:t>Взаимообучение</w:t>
            </w:r>
            <w:proofErr w:type="spellEnd"/>
            <w:r>
              <w:t xml:space="preserve"> городов»</w:t>
            </w:r>
          </w:p>
          <w:p w:rsidR="00965D7C" w:rsidRDefault="00965D7C" w:rsidP="00410484">
            <w:r>
              <w:t xml:space="preserve">- Рассмотреть  неформальные предложения в связи с 200 – </w:t>
            </w:r>
            <w:proofErr w:type="spellStart"/>
            <w:r>
              <w:t>летием</w:t>
            </w:r>
            <w:proofErr w:type="spellEnd"/>
            <w:r>
              <w:t xml:space="preserve"> К. Д. Ушинского (внутри образовательной сети и на уровне МСО)</w:t>
            </w:r>
          </w:p>
          <w:p w:rsidR="00965D7C" w:rsidRDefault="00965D7C" w:rsidP="00410484">
            <w:r>
              <w:t>- Ознакомиться с опытом МДОУ «Детский сад № 26» по сопровождению проектных команд партнеров как образовательной услуги МРЦ.</w:t>
            </w:r>
          </w:p>
          <w:p w:rsidR="00965D7C" w:rsidRDefault="00965D7C" w:rsidP="00410484">
            <w:r>
              <w:t xml:space="preserve">- Рассмотреть перспективные идеи развития сообщества  на 2023 – 2024 учебный год. </w:t>
            </w:r>
          </w:p>
        </w:tc>
        <w:tc>
          <w:tcPr>
            <w:tcW w:w="5468" w:type="dxa"/>
            <w:gridSpan w:val="7"/>
          </w:tcPr>
          <w:p w:rsidR="00965D7C" w:rsidRDefault="00965D7C" w:rsidP="005C3528">
            <w:r>
              <w:t>- Ознакомлены с опытом участия МСО г. Ярославля в программе «</w:t>
            </w:r>
            <w:proofErr w:type="spellStart"/>
            <w:r>
              <w:t>Взаимообучение</w:t>
            </w:r>
            <w:proofErr w:type="spellEnd"/>
            <w:r>
              <w:t xml:space="preserve"> городов»</w:t>
            </w:r>
          </w:p>
          <w:p w:rsidR="00965D7C" w:rsidRDefault="00965D7C" w:rsidP="005C3528">
            <w:r>
              <w:t xml:space="preserve">- Рассмотрены  неформальные предложения в связи с 200 – </w:t>
            </w:r>
            <w:proofErr w:type="spellStart"/>
            <w:r>
              <w:t>летием</w:t>
            </w:r>
            <w:proofErr w:type="spellEnd"/>
            <w:r>
              <w:t xml:space="preserve"> К. Д. Ушинского (внутри образовательной сети и на уровне МСО)</w:t>
            </w:r>
          </w:p>
          <w:p w:rsidR="00965D7C" w:rsidRDefault="00965D7C" w:rsidP="005C3528">
            <w:proofErr w:type="gramStart"/>
            <w:r>
              <w:t>- Ознакомлены  с опытом МДОУ «Детский сад № 26» по сопровождению проектных команд партнеров как образовательной услуги МРЦ.</w:t>
            </w:r>
            <w:proofErr w:type="gramEnd"/>
          </w:p>
          <w:p w:rsidR="00965D7C" w:rsidRDefault="00965D7C" w:rsidP="005C3528">
            <w:r>
              <w:t>- Обозначены перспективные идеи развития сообщества на 2023 – 2024 учебный год.</w:t>
            </w:r>
          </w:p>
        </w:tc>
      </w:tr>
      <w:tr w:rsidR="00965D7C" w:rsidRPr="005B2E8C" w:rsidTr="00965D7C">
        <w:trPr>
          <w:trHeight w:val="900"/>
          <w:jc w:val="center"/>
        </w:trPr>
        <w:tc>
          <w:tcPr>
            <w:tcW w:w="725" w:type="dxa"/>
          </w:tcPr>
          <w:p w:rsidR="00965D7C" w:rsidRDefault="00965D7C" w:rsidP="00F3561D"/>
        </w:tc>
        <w:tc>
          <w:tcPr>
            <w:tcW w:w="13643" w:type="dxa"/>
            <w:gridSpan w:val="12"/>
          </w:tcPr>
          <w:p w:rsidR="00965D7C" w:rsidRDefault="00965D7C" w:rsidP="00683FE6">
            <w:pPr>
              <w:jc w:val="center"/>
              <w:rPr>
                <w:b/>
              </w:rPr>
            </w:pPr>
            <w:r w:rsidRPr="00683FE6">
              <w:rPr>
                <w:b/>
              </w:rPr>
              <w:t xml:space="preserve">Заключительный этап </w:t>
            </w:r>
            <w:r w:rsidR="00066351">
              <w:rPr>
                <w:b/>
              </w:rPr>
              <w:t xml:space="preserve">март </w:t>
            </w:r>
            <w:r w:rsidRPr="00683FE6">
              <w:rPr>
                <w:b/>
              </w:rPr>
              <w:t>– май 202</w:t>
            </w:r>
            <w:r w:rsidR="00066351">
              <w:rPr>
                <w:b/>
              </w:rPr>
              <w:t>3</w:t>
            </w:r>
            <w:r w:rsidRPr="00683FE6">
              <w:rPr>
                <w:b/>
              </w:rPr>
              <w:t>г.</w:t>
            </w:r>
          </w:p>
          <w:p w:rsidR="00965D7C" w:rsidRDefault="00965D7C" w:rsidP="00683FE6">
            <w:pPr>
              <w:jc w:val="center"/>
            </w:pPr>
            <w:r w:rsidRPr="00683FE6">
              <w:t>Цель – анализ результатов работы над проектом, выявление положительных и отрицательных сторон в работе, определение дальнейших перспектив.</w:t>
            </w:r>
          </w:p>
          <w:p w:rsidR="00965D7C" w:rsidRPr="00683FE6" w:rsidRDefault="00965D7C" w:rsidP="00066351">
            <w:pPr>
              <w:jc w:val="center"/>
            </w:pPr>
            <w:r w:rsidRPr="00683FE6">
              <w:rPr>
                <w:b/>
              </w:rPr>
              <w:t>Уровень ДОУ</w:t>
            </w:r>
          </w:p>
        </w:tc>
      </w:tr>
      <w:tr w:rsidR="00965D7C" w:rsidRPr="008D3DF4" w:rsidTr="00965D7C">
        <w:trPr>
          <w:trHeight w:val="3375"/>
          <w:jc w:val="center"/>
        </w:trPr>
        <w:tc>
          <w:tcPr>
            <w:tcW w:w="725" w:type="dxa"/>
          </w:tcPr>
          <w:p w:rsidR="00965D7C" w:rsidRDefault="00965D7C" w:rsidP="00F3561D">
            <w:r>
              <w:lastRenderedPageBreak/>
              <w:t>1</w:t>
            </w:r>
          </w:p>
        </w:tc>
        <w:tc>
          <w:tcPr>
            <w:tcW w:w="2621" w:type="dxa"/>
            <w:gridSpan w:val="2"/>
          </w:tcPr>
          <w:p w:rsidR="00965D7C" w:rsidRPr="00683FE6" w:rsidRDefault="00066351" w:rsidP="00683FE6">
            <w:pPr>
              <w:rPr>
                <w:b/>
              </w:rPr>
            </w:pPr>
            <w:r>
              <w:t>Повысить профессиональную компетентность педагогов по внедрению современных практик трудового воспитания детей дошкольного возраста.</w:t>
            </w:r>
          </w:p>
        </w:tc>
        <w:tc>
          <w:tcPr>
            <w:tcW w:w="5554" w:type="dxa"/>
            <w:gridSpan w:val="3"/>
          </w:tcPr>
          <w:p w:rsidR="00965D7C" w:rsidRPr="00683FE6" w:rsidRDefault="00066351" w:rsidP="008D3DF4">
            <w:pPr>
              <w:rPr>
                <w:b/>
              </w:rPr>
            </w:pPr>
            <w:r>
              <w:t>Педагогический совет « Современные подходы к организации трудовой деятельности детей дошкольного возраста»</w:t>
            </w:r>
          </w:p>
        </w:tc>
        <w:tc>
          <w:tcPr>
            <w:tcW w:w="2448" w:type="dxa"/>
            <w:gridSpan w:val="3"/>
          </w:tcPr>
          <w:p w:rsidR="00066351" w:rsidRDefault="00965D7C" w:rsidP="00066351">
            <w:r>
              <w:t xml:space="preserve"> </w:t>
            </w:r>
            <w:r w:rsidR="00066351">
              <w:t>- Уточнены и систематизированы знания педагогов  по организации трудовой деятельности детей дошкольного возраста.</w:t>
            </w:r>
          </w:p>
          <w:p w:rsidR="00965D7C" w:rsidRPr="00683FE6" w:rsidRDefault="00066351" w:rsidP="00066351">
            <w:pPr>
              <w:rPr>
                <w:b/>
              </w:rPr>
            </w:pPr>
            <w:r>
              <w:t>- Рассмотрены современные практики трудового воспитания дошкольников.</w:t>
            </w:r>
          </w:p>
        </w:tc>
        <w:tc>
          <w:tcPr>
            <w:tcW w:w="3020" w:type="dxa"/>
            <w:gridSpan w:val="4"/>
          </w:tcPr>
          <w:p w:rsidR="00965D7C" w:rsidRPr="008D3DF4" w:rsidRDefault="00066351" w:rsidP="008D3DF4">
            <w:r>
              <w:t>- Систематизированы знания педагогов ДОУ по организации трудовой деятельности детей дошкольного возраста.</w:t>
            </w:r>
          </w:p>
        </w:tc>
      </w:tr>
      <w:tr w:rsidR="00965D7C" w:rsidRPr="005B2E8C" w:rsidTr="00965D7C">
        <w:trPr>
          <w:trHeight w:val="96"/>
          <w:jc w:val="center"/>
        </w:trPr>
        <w:tc>
          <w:tcPr>
            <w:tcW w:w="725" w:type="dxa"/>
          </w:tcPr>
          <w:p w:rsidR="00965D7C" w:rsidRDefault="00E6567B" w:rsidP="00F3561D">
            <w:r>
              <w:t>2</w:t>
            </w:r>
          </w:p>
        </w:tc>
        <w:tc>
          <w:tcPr>
            <w:tcW w:w="2621" w:type="dxa"/>
            <w:gridSpan w:val="2"/>
          </w:tcPr>
          <w:p w:rsidR="00965D7C" w:rsidRDefault="00965D7C" w:rsidP="00E94975">
            <w:r>
              <w:t>- Обсудить результаты и перспективы дальнейшей работы.</w:t>
            </w:r>
          </w:p>
          <w:p w:rsidR="00965D7C" w:rsidRPr="00E94975" w:rsidRDefault="00965D7C" w:rsidP="00E6567B">
            <w:r>
              <w:t>- Рассмотреть основные продукты инновационной деятельности за 202</w:t>
            </w:r>
            <w:r w:rsidR="00E6567B">
              <w:t>2</w:t>
            </w:r>
            <w:r>
              <w:t xml:space="preserve"> – 202</w:t>
            </w:r>
            <w:r w:rsidR="00E6567B">
              <w:t>3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год.</w:t>
            </w:r>
          </w:p>
        </w:tc>
        <w:tc>
          <w:tcPr>
            <w:tcW w:w="5554" w:type="dxa"/>
            <w:gridSpan w:val="3"/>
          </w:tcPr>
          <w:p w:rsidR="00965D7C" w:rsidRPr="00683FE6" w:rsidRDefault="00965D7C" w:rsidP="008D3DF4">
            <w:pPr>
              <w:rPr>
                <w:b/>
              </w:rPr>
            </w:pPr>
            <w:r w:rsidRPr="00E94975">
              <w:t>Заседание проектной команды МДОУ «Детский сад № 62»</w:t>
            </w:r>
            <w:r>
              <w:t xml:space="preserve"> «Итоги и перспективы 2022 – 2023уч. года»</w:t>
            </w:r>
          </w:p>
        </w:tc>
        <w:tc>
          <w:tcPr>
            <w:tcW w:w="2448" w:type="dxa"/>
            <w:gridSpan w:val="3"/>
          </w:tcPr>
          <w:p w:rsidR="00965D7C" w:rsidRDefault="00965D7C" w:rsidP="008D3DF4">
            <w:r>
              <w:t>- Обсудить результаты и перспективы дальнейшей работы.</w:t>
            </w:r>
          </w:p>
          <w:p w:rsidR="00965D7C" w:rsidRPr="00683FE6" w:rsidRDefault="00965D7C" w:rsidP="00E6567B">
            <w:pPr>
              <w:rPr>
                <w:b/>
              </w:rPr>
            </w:pPr>
            <w:r>
              <w:t>- Рассмотреть основные продукты инновационной деятельности за 202</w:t>
            </w:r>
            <w:r w:rsidR="00E6567B">
              <w:t>2</w:t>
            </w:r>
            <w:r>
              <w:t xml:space="preserve"> – 202</w:t>
            </w:r>
            <w:r w:rsidR="00E6567B">
              <w:t>3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год.</w:t>
            </w:r>
          </w:p>
        </w:tc>
        <w:tc>
          <w:tcPr>
            <w:tcW w:w="3020" w:type="dxa"/>
            <w:gridSpan w:val="4"/>
          </w:tcPr>
          <w:p w:rsidR="00965D7C" w:rsidRPr="008D3DF4" w:rsidRDefault="00965D7C" w:rsidP="00E6567B">
            <w:r w:rsidRPr="008D3DF4">
              <w:t>Проектной командой рассмотрены результаты работы и уточнены основные продукты инновационной деятельности за 202</w:t>
            </w:r>
            <w:r w:rsidR="00E6567B">
              <w:t>2</w:t>
            </w:r>
            <w:r w:rsidRPr="008D3DF4">
              <w:t xml:space="preserve"> – 202</w:t>
            </w:r>
            <w:r w:rsidR="00E6567B">
              <w:t>3</w:t>
            </w:r>
            <w:r w:rsidRPr="008D3DF4">
              <w:t xml:space="preserve"> учебный год</w:t>
            </w:r>
          </w:p>
        </w:tc>
      </w:tr>
      <w:tr w:rsidR="00965D7C" w:rsidRPr="005B2E8C" w:rsidTr="00965D7C">
        <w:trPr>
          <w:trHeight w:val="300"/>
          <w:jc w:val="center"/>
        </w:trPr>
        <w:tc>
          <w:tcPr>
            <w:tcW w:w="725" w:type="dxa"/>
          </w:tcPr>
          <w:p w:rsidR="00965D7C" w:rsidRDefault="00965D7C" w:rsidP="00F3561D"/>
        </w:tc>
        <w:tc>
          <w:tcPr>
            <w:tcW w:w="13643" w:type="dxa"/>
            <w:gridSpan w:val="12"/>
          </w:tcPr>
          <w:p w:rsidR="00965D7C" w:rsidRPr="00683FE6" w:rsidRDefault="00965D7C" w:rsidP="00683FE6">
            <w:pPr>
              <w:jc w:val="center"/>
              <w:rPr>
                <w:b/>
              </w:rPr>
            </w:pPr>
            <w:r>
              <w:rPr>
                <w:b/>
              </w:rPr>
              <w:t>Уровень малой методической сети МДОУ № 59, 62, 144, 241</w:t>
            </w:r>
          </w:p>
        </w:tc>
      </w:tr>
      <w:tr w:rsidR="00965D7C" w:rsidRPr="005B2E8C" w:rsidTr="00965D7C">
        <w:trPr>
          <w:trHeight w:val="135"/>
          <w:jc w:val="center"/>
        </w:trPr>
        <w:tc>
          <w:tcPr>
            <w:tcW w:w="725" w:type="dxa"/>
          </w:tcPr>
          <w:p w:rsidR="00965D7C" w:rsidRDefault="00965D7C" w:rsidP="00F3561D">
            <w:r>
              <w:t>1</w:t>
            </w:r>
          </w:p>
        </w:tc>
        <w:tc>
          <w:tcPr>
            <w:tcW w:w="2594" w:type="dxa"/>
          </w:tcPr>
          <w:p w:rsidR="00E6567B" w:rsidRDefault="00965D7C" w:rsidP="008D3DF4">
            <w:r>
              <w:t xml:space="preserve">- Обсуждение  результатов работы сетевого взаимодействия, обсуждение </w:t>
            </w:r>
            <w:r w:rsidR="00E6567B">
              <w:t xml:space="preserve">дальнейших </w:t>
            </w:r>
            <w:r w:rsidR="00EC5300">
              <w:t>перспектив.</w:t>
            </w:r>
          </w:p>
          <w:p w:rsidR="00E6567B" w:rsidRDefault="00EC5300" w:rsidP="00E6567B">
            <w:r>
              <w:t>- Р</w:t>
            </w:r>
            <w:r w:rsidR="00965D7C">
              <w:t xml:space="preserve">ассмотрение основных продуктов </w:t>
            </w:r>
            <w:r w:rsidR="00E6567B">
              <w:t>проекта.</w:t>
            </w:r>
          </w:p>
          <w:p w:rsidR="00965D7C" w:rsidRDefault="00965D7C" w:rsidP="00E6567B">
            <w:pPr>
              <w:rPr>
                <w:b/>
              </w:rPr>
            </w:pPr>
            <w:r>
              <w:t>-</w:t>
            </w:r>
            <w:r w:rsidR="00EC5300">
              <w:t xml:space="preserve"> О</w:t>
            </w:r>
            <w:r>
              <w:t xml:space="preserve">бозначение  направления работы по оформлению сетевого продукта на </w:t>
            </w:r>
            <w:r>
              <w:lastRenderedPageBreak/>
              <w:t>заключительном этапе реализации проекта.</w:t>
            </w:r>
          </w:p>
        </w:tc>
        <w:tc>
          <w:tcPr>
            <w:tcW w:w="5581" w:type="dxa"/>
            <w:gridSpan w:val="4"/>
          </w:tcPr>
          <w:p w:rsidR="00965D7C" w:rsidRDefault="00965D7C" w:rsidP="00E6567B">
            <w:pPr>
              <w:rPr>
                <w:b/>
              </w:rPr>
            </w:pPr>
            <w:r>
              <w:lastRenderedPageBreak/>
              <w:t>Круглый стол</w:t>
            </w:r>
            <w:r w:rsidRPr="00DD4E22">
              <w:t xml:space="preserve"> “</w:t>
            </w:r>
            <w:r>
              <w:t>Итоги и перспективы»</w:t>
            </w:r>
          </w:p>
        </w:tc>
        <w:tc>
          <w:tcPr>
            <w:tcW w:w="2463" w:type="dxa"/>
            <w:gridSpan w:val="4"/>
          </w:tcPr>
          <w:p w:rsidR="00965D7C" w:rsidRDefault="00965D7C" w:rsidP="00E94975">
            <w:r>
              <w:t>- Обсудить результаты работы сетевого взаимодействия  и перспектив дальнейшей работы в следующем году.</w:t>
            </w:r>
          </w:p>
          <w:p w:rsidR="00E6567B" w:rsidRDefault="00965D7C" w:rsidP="00E6567B">
            <w:r>
              <w:t xml:space="preserve">- Рассмотреть основные продукты </w:t>
            </w:r>
            <w:r w:rsidR="00E6567B">
              <w:t>проекта.</w:t>
            </w:r>
          </w:p>
          <w:p w:rsidR="00965D7C" w:rsidRDefault="00965D7C" w:rsidP="00E6567B">
            <w:pPr>
              <w:rPr>
                <w:b/>
              </w:rPr>
            </w:pPr>
            <w:r>
              <w:t xml:space="preserve">- Обозначить тезисные направления работы по оформлению </w:t>
            </w:r>
            <w:r>
              <w:lastRenderedPageBreak/>
              <w:t>сетевого продукта на заключительном этапе реализации проекта</w:t>
            </w:r>
            <w:r w:rsidR="00E6567B">
              <w:t>.</w:t>
            </w:r>
          </w:p>
        </w:tc>
        <w:tc>
          <w:tcPr>
            <w:tcW w:w="3005" w:type="dxa"/>
            <w:gridSpan w:val="3"/>
          </w:tcPr>
          <w:p w:rsidR="00965D7C" w:rsidRDefault="00965D7C" w:rsidP="00E94975">
            <w:r>
              <w:lastRenderedPageBreak/>
              <w:t>- Участниками встречи рассмотрены результаты работы ДОУ – участников инновационного проекта</w:t>
            </w:r>
            <w:r w:rsidR="00E6567B">
              <w:t>.</w:t>
            </w:r>
          </w:p>
          <w:p w:rsidR="00E6567B" w:rsidRDefault="00965D7C" w:rsidP="00E6567B">
            <w:r>
              <w:t xml:space="preserve">- Уточнены основные продукты </w:t>
            </w:r>
            <w:r w:rsidR="00E6567B">
              <w:t>проекта.</w:t>
            </w:r>
          </w:p>
          <w:p w:rsidR="00965D7C" w:rsidRDefault="00965D7C" w:rsidP="00E6567B">
            <w:pPr>
              <w:rPr>
                <w:b/>
              </w:rPr>
            </w:pPr>
            <w:r>
              <w:t>- Обозначены тезисные направления работы по оформлению сетевого продукта на заключительном этапе</w:t>
            </w:r>
            <w:r w:rsidR="00E6567B">
              <w:t xml:space="preserve"> работы</w:t>
            </w:r>
            <w:r>
              <w:t>.</w:t>
            </w:r>
          </w:p>
        </w:tc>
      </w:tr>
      <w:tr w:rsidR="00965D7C" w:rsidRPr="005B2E8C" w:rsidTr="00683FE6">
        <w:trPr>
          <w:trHeight w:val="165"/>
          <w:jc w:val="center"/>
        </w:trPr>
        <w:tc>
          <w:tcPr>
            <w:tcW w:w="14368" w:type="dxa"/>
            <w:gridSpan w:val="13"/>
            <w:tcBorders>
              <w:right w:val="nil"/>
            </w:tcBorders>
          </w:tcPr>
          <w:p w:rsidR="00965D7C" w:rsidRDefault="00965D7C" w:rsidP="00683FE6">
            <w:pPr>
              <w:jc w:val="center"/>
              <w:rPr>
                <w:b/>
              </w:rPr>
            </w:pPr>
            <w:r w:rsidRPr="001C687A">
              <w:rPr>
                <w:b/>
              </w:rPr>
              <w:lastRenderedPageBreak/>
              <w:t xml:space="preserve">МДОУ "Детский сад № 62" является ресурсным центром по направлению "Воспитание и социализация" </w:t>
            </w:r>
          </w:p>
          <w:p w:rsidR="00965D7C" w:rsidRDefault="00965D7C" w:rsidP="00683FE6">
            <w:pPr>
              <w:jc w:val="center"/>
              <w:rPr>
                <w:b/>
              </w:rPr>
            </w:pPr>
            <w:r w:rsidRPr="001C687A">
              <w:rPr>
                <w:b/>
              </w:rPr>
              <w:t>Мероприятия уровня муниципального ресурсного центра</w:t>
            </w:r>
          </w:p>
          <w:p w:rsidR="00965D7C" w:rsidRPr="00683FE6" w:rsidRDefault="00965D7C" w:rsidP="00683FE6">
            <w:pPr>
              <w:jc w:val="center"/>
              <w:rPr>
                <w:b/>
              </w:rPr>
            </w:pPr>
          </w:p>
        </w:tc>
      </w:tr>
      <w:tr w:rsidR="00965D7C" w:rsidRPr="005B2E8C" w:rsidTr="00965D7C">
        <w:trPr>
          <w:trHeight w:val="249"/>
          <w:jc w:val="center"/>
        </w:trPr>
        <w:tc>
          <w:tcPr>
            <w:tcW w:w="725" w:type="dxa"/>
          </w:tcPr>
          <w:p w:rsidR="00965D7C" w:rsidRPr="00EB2D31" w:rsidRDefault="00965D7C" w:rsidP="00EB2D31">
            <w:pPr>
              <w:jc w:val="center"/>
              <w:rPr>
                <w:b/>
              </w:rPr>
            </w:pPr>
            <w:r w:rsidRPr="00EB2D31">
              <w:rPr>
                <w:b/>
              </w:rPr>
              <w:t>№</w:t>
            </w:r>
          </w:p>
        </w:tc>
        <w:tc>
          <w:tcPr>
            <w:tcW w:w="4296" w:type="dxa"/>
            <w:gridSpan w:val="3"/>
          </w:tcPr>
          <w:p w:rsidR="00965D7C" w:rsidRPr="00EB2D31" w:rsidRDefault="00965D7C" w:rsidP="00EB2D31">
            <w:pPr>
              <w:jc w:val="center"/>
              <w:rPr>
                <w:b/>
              </w:rPr>
            </w:pPr>
            <w:r w:rsidRPr="00EB2D31">
              <w:rPr>
                <w:b/>
              </w:rPr>
              <w:t>Мероприятия</w:t>
            </w:r>
          </w:p>
        </w:tc>
        <w:tc>
          <w:tcPr>
            <w:tcW w:w="3879" w:type="dxa"/>
            <w:gridSpan w:val="2"/>
          </w:tcPr>
          <w:p w:rsidR="00965D7C" w:rsidRPr="005253D4" w:rsidRDefault="00965D7C" w:rsidP="00EB2D31">
            <w:pPr>
              <w:jc w:val="center"/>
            </w:pPr>
            <w:r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5468" w:type="dxa"/>
            <w:gridSpan w:val="7"/>
          </w:tcPr>
          <w:p w:rsidR="00965D7C" w:rsidRPr="00EB2D31" w:rsidRDefault="00965D7C" w:rsidP="00EB2D31">
            <w:pPr>
              <w:jc w:val="center"/>
              <w:rPr>
                <w:b/>
              </w:rPr>
            </w:pPr>
            <w:r w:rsidRPr="00EB2D31">
              <w:rPr>
                <w:b/>
              </w:rPr>
              <w:t>Ожидаемые результаты</w:t>
            </w:r>
          </w:p>
        </w:tc>
      </w:tr>
      <w:tr w:rsidR="00965D7C" w:rsidRPr="005B2E8C" w:rsidTr="00965D7C">
        <w:trPr>
          <w:trHeight w:val="3600"/>
          <w:jc w:val="center"/>
        </w:trPr>
        <w:tc>
          <w:tcPr>
            <w:tcW w:w="725" w:type="dxa"/>
          </w:tcPr>
          <w:p w:rsidR="00965D7C" w:rsidRDefault="00965D7C" w:rsidP="00F3561D">
            <w:r>
              <w:t>1</w:t>
            </w:r>
          </w:p>
        </w:tc>
        <w:tc>
          <w:tcPr>
            <w:tcW w:w="4296" w:type="dxa"/>
            <w:gridSpan w:val="3"/>
          </w:tcPr>
          <w:p w:rsidR="00BF1DA1" w:rsidRDefault="00BF1DA1" w:rsidP="00E6567B">
            <w:r>
              <w:t xml:space="preserve">ПДС № </w:t>
            </w:r>
            <w:r w:rsidRPr="00280E3F">
              <w:t>7</w:t>
            </w:r>
            <w:r>
              <w:t xml:space="preserve"> «Организация рефлексии основных событий февраля – марта 2023. Выход на продукты. Итоги»</w:t>
            </w:r>
          </w:p>
        </w:tc>
        <w:tc>
          <w:tcPr>
            <w:tcW w:w="3879" w:type="dxa"/>
            <w:gridSpan w:val="2"/>
          </w:tcPr>
          <w:p w:rsidR="00BF1DA1" w:rsidRDefault="00BF1DA1" w:rsidP="00BF1DA1">
            <w:r>
              <w:t>- Организовать краткую рефлексию ПДС № 6.</w:t>
            </w:r>
          </w:p>
          <w:p w:rsidR="00BF1DA1" w:rsidRDefault="00BF1DA1" w:rsidP="00BF1DA1">
            <w:r>
              <w:t xml:space="preserve">- проанализировать степень активности, </w:t>
            </w:r>
            <w:proofErr w:type="spellStart"/>
            <w:r>
              <w:t>субъектности</w:t>
            </w:r>
            <w:proofErr w:type="spellEnd"/>
            <w:r>
              <w:t xml:space="preserve"> «поведения» команд относительно Международного Евразийского форума от 02.03.2023 как пространства наших возможностей; зафиксировать пользу, выводы.</w:t>
            </w:r>
          </w:p>
          <w:p w:rsidR="00BF1DA1" w:rsidRDefault="00BF1DA1" w:rsidP="00BF1DA1">
            <w:r>
              <w:t>- Организовать рефлексию проведенных мероприятий силами МРЦ: содержание, технологии, дидактическое оснащение и др.</w:t>
            </w:r>
          </w:p>
          <w:p w:rsidR="00BF1DA1" w:rsidRDefault="00BF1DA1" w:rsidP="00BF1DA1">
            <w:r>
              <w:t>- Сформулировать основные задачи на апрель – май 2023.</w:t>
            </w:r>
          </w:p>
          <w:p w:rsidR="00BF1DA1" w:rsidRDefault="00BF1DA1" w:rsidP="00BF1DA1">
            <w:r>
              <w:t>- Обсудить перспективы развития сообщества в 2023 – 2024 г.</w:t>
            </w:r>
          </w:p>
        </w:tc>
        <w:tc>
          <w:tcPr>
            <w:tcW w:w="5468" w:type="dxa"/>
            <w:gridSpan w:val="7"/>
          </w:tcPr>
          <w:p w:rsidR="00BF1DA1" w:rsidRPr="00280E3F" w:rsidRDefault="00BF1DA1" w:rsidP="00BF1DA1">
            <w:r w:rsidRPr="00280E3F">
              <w:t>-Выявлены улучшения и проблемы в работе площадок.</w:t>
            </w:r>
          </w:p>
          <w:p w:rsidR="00BF1DA1" w:rsidRDefault="00BF1DA1" w:rsidP="00BF1DA1">
            <w:r>
              <w:t>- Определена степень готовности команд к предоставлению продуктов деятельности за 2 года работы МРЦ.</w:t>
            </w:r>
          </w:p>
          <w:p w:rsidR="00BF1DA1" w:rsidRDefault="00BF1DA1" w:rsidP="00BF1DA1">
            <w:r>
              <w:t>- Зафиксирована польза участия команд в конференциях различного уровня.</w:t>
            </w:r>
          </w:p>
          <w:p w:rsidR="00BF1DA1" w:rsidRDefault="00BF1DA1" w:rsidP="00BF1DA1">
            <w:r>
              <w:t>- Продолжено формирование малых сетей и развитие горизонтального общения.</w:t>
            </w:r>
          </w:p>
        </w:tc>
      </w:tr>
      <w:tr w:rsidR="00965D7C" w:rsidRPr="005B2E8C" w:rsidTr="00965D7C">
        <w:trPr>
          <w:trHeight w:val="557"/>
          <w:jc w:val="center"/>
        </w:trPr>
        <w:tc>
          <w:tcPr>
            <w:tcW w:w="725" w:type="dxa"/>
          </w:tcPr>
          <w:p w:rsidR="00965D7C" w:rsidRDefault="00965D7C" w:rsidP="00F3561D">
            <w:r>
              <w:t>2</w:t>
            </w:r>
          </w:p>
        </w:tc>
        <w:tc>
          <w:tcPr>
            <w:tcW w:w="4296" w:type="dxa"/>
            <w:gridSpan w:val="3"/>
          </w:tcPr>
          <w:p w:rsidR="00BF1DA1" w:rsidRDefault="00BF1DA1" w:rsidP="00BF1DA1">
            <w:r>
              <w:t xml:space="preserve">Участие в Городском педагогическом марафоне. Панорама педагогического опыта  по теме «Современные практики трудового воспитания детей дошкольного возраста» </w:t>
            </w:r>
          </w:p>
          <w:p w:rsidR="00BF1DA1" w:rsidRDefault="00BF1DA1" w:rsidP="00BF1DA1"/>
          <w:p w:rsidR="00965D7C" w:rsidRPr="00280E3F" w:rsidRDefault="00965D7C" w:rsidP="0032595E"/>
        </w:tc>
        <w:tc>
          <w:tcPr>
            <w:tcW w:w="3879" w:type="dxa"/>
            <w:gridSpan w:val="2"/>
          </w:tcPr>
          <w:p w:rsidR="00BF1DA1" w:rsidRDefault="00BF1DA1" w:rsidP="00BF1DA1">
            <w:r>
              <w:t>- Сформировать представление об актуальности трудового воспитания детей на современном этапе.</w:t>
            </w:r>
          </w:p>
          <w:p w:rsidR="00BF1DA1" w:rsidRDefault="00BF1DA1" w:rsidP="00BF1DA1">
            <w:r>
              <w:t>- Рассмотреть вопросы развития нравственных качеств ребенка в аспекте формирования позитивного отношения к труду.</w:t>
            </w:r>
          </w:p>
          <w:p w:rsidR="00BF1DA1" w:rsidRDefault="00BF1DA1" w:rsidP="00BF1DA1">
            <w:r>
              <w:t xml:space="preserve">- Представить практический </w:t>
            </w:r>
            <w:r>
              <w:lastRenderedPageBreak/>
              <w:t>материал по организации детского волонтерского движения в  образовательный процесс ДОУ.</w:t>
            </w:r>
          </w:p>
          <w:p w:rsidR="00280E3F" w:rsidRDefault="00280E3F" w:rsidP="00BF1DA1"/>
        </w:tc>
        <w:tc>
          <w:tcPr>
            <w:tcW w:w="5468" w:type="dxa"/>
            <w:gridSpan w:val="7"/>
          </w:tcPr>
          <w:p w:rsidR="00BF1DA1" w:rsidRDefault="00BF1DA1" w:rsidP="00BF1DA1">
            <w:r>
              <w:lastRenderedPageBreak/>
              <w:t>Представлен опыт работы малой методической сети команд МДОУ № 59, 62, 144, 241 по модернизации современных практик трудового воспитания на этапе дошкольного детства.</w:t>
            </w:r>
          </w:p>
          <w:p w:rsidR="00280E3F" w:rsidRPr="00280E3F" w:rsidRDefault="00280E3F" w:rsidP="00280E3F"/>
        </w:tc>
      </w:tr>
      <w:tr w:rsidR="00965D7C" w:rsidRPr="005B2E8C" w:rsidTr="00965D7C">
        <w:trPr>
          <w:trHeight w:val="207"/>
          <w:jc w:val="center"/>
        </w:trPr>
        <w:tc>
          <w:tcPr>
            <w:tcW w:w="725" w:type="dxa"/>
          </w:tcPr>
          <w:p w:rsidR="00965D7C" w:rsidRDefault="00965D7C" w:rsidP="00F3561D">
            <w:r>
              <w:lastRenderedPageBreak/>
              <w:t>3</w:t>
            </w:r>
          </w:p>
        </w:tc>
        <w:tc>
          <w:tcPr>
            <w:tcW w:w="4296" w:type="dxa"/>
            <w:gridSpan w:val="3"/>
          </w:tcPr>
          <w:p w:rsidR="00965D7C" w:rsidRDefault="00965D7C" w:rsidP="00410484">
            <w:r>
              <w:t>ПДС № 8</w:t>
            </w:r>
          </w:p>
          <w:p w:rsidR="00965D7C" w:rsidRDefault="00965D7C" w:rsidP="00280E3F">
            <w:r>
              <w:t>«</w:t>
            </w:r>
            <w:r w:rsidR="00280E3F">
              <w:t>Основные сценарии развития ситуации 2023 – 2024г.»</w:t>
            </w:r>
          </w:p>
        </w:tc>
        <w:tc>
          <w:tcPr>
            <w:tcW w:w="3879" w:type="dxa"/>
            <w:gridSpan w:val="2"/>
          </w:tcPr>
          <w:p w:rsidR="00965D7C" w:rsidRPr="00BF1DA1" w:rsidRDefault="00BF1DA1" w:rsidP="00BF1DA1">
            <w:pPr>
              <w:rPr>
                <w:szCs w:val="28"/>
              </w:rPr>
            </w:pPr>
            <w:r w:rsidRPr="00BF1DA1">
              <w:rPr>
                <w:szCs w:val="28"/>
              </w:rPr>
              <w:t>- Организовать краткую рефлексию событий марта – апреля 2023 и ПДС № 7.</w:t>
            </w:r>
          </w:p>
          <w:p w:rsidR="00BF1DA1" w:rsidRPr="00BF1DA1" w:rsidRDefault="00BF1DA1" w:rsidP="00BF1DA1">
            <w:pPr>
              <w:rPr>
                <w:szCs w:val="28"/>
              </w:rPr>
            </w:pPr>
            <w:r w:rsidRPr="00BF1DA1">
              <w:rPr>
                <w:szCs w:val="28"/>
              </w:rPr>
              <w:t>- Обсудить содержание и качество мероприятий, проведенных силами МРЦ в рамках Городского педагогического форума.</w:t>
            </w:r>
          </w:p>
          <w:p w:rsidR="00BF1DA1" w:rsidRDefault="00BF1DA1" w:rsidP="00BF1DA1">
            <w:pPr>
              <w:rPr>
                <w:sz w:val="28"/>
                <w:szCs w:val="28"/>
              </w:rPr>
            </w:pPr>
            <w:r w:rsidRPr="00BF1DA1">
              <w:rPr>
                <w:szCs w:val="28"/>
              </w:rPr>
              <w:t>- Сформулировать основные задачи на май 2023.</w:t>
            </w:r>
          </w:p>
        </w:tc>
        <w:tc>
          <w:tcPr>
            <w:tcW w:w="5468" w:type="dxa"/>
            <w:gridSpan w:val="7"/>
          </w:tcPr>
          <w:p w:rsidR="00965D7C" w:rsidRDefault="00280E3F" w:rsidP="0054756E">
            <w:pPr>
              <w:rPr>
                <w:szCs w:val="28"/>
              </w:rPr>
            </w:pPr>
            <w:r>
              <w:rPr>
                <w:szCs w:val="28"/>
              </w:rPr>
              <w:t>- Подведены итоги участия команд в Городском педагогическом форуме</w:t>
            </w:r>
            <w:r w:rsidR="00BF1DA1">
              <w:rPr>
                <w:szCs w:val="28"/>
              </w:rPr>
              <w:t>; выявлены улучшения и проблемы в работе площадок.</w:t>
            </w:r>
          </w:p>
          <w:p w:rsidR="00BF1DA1" w:rsidRDefault="00BF1DA1" w:rsidP="0054756E">
            <w:pPr>
              <w:rPr>
                <w:szCs w:val="28"/>
              </w:rPr>
            </w:pPr>
            <w:r>
              <w:rPr>
                <w:szCs w:val="28"/>
              </w:rPr>
              <w:t>-Определена степень готовности проектов за 2 года деятельности МРЦ.</w:t>
            </w:r>
          </w:p>
          <w:p w:rsidR="00BF1DA1" w:rsidRPr="0054756E" w:rsidRDefault="00BF1DA1" w:rsidP="0054756E">
            <w:pPr>
              <w:rPr>
                <w:szCs w:val="28"/>
              </w:rPr>
            </w:pPr>
            <w:r>
              <w:rPr>
                <w:szCs w:val="28"/>
              </w:rPr>
              <w:t>- Обсуждены возможные сценарии в развитии ситуации в сообществе.</w:t>
            </w:r>
          </w:p>
        </w:tc>
      </w:tr>
    </w:tbl>
    <w:p w:rsidR="008904F4" w:rsidRDefault="008904F4" w:rsidP="002F77C0">
      <w:pPr>
        <w:ind w:left="284"/>
        <w:jc w:val="both"/>
      </w:pPr>
    </w:p>
    <w:p w:rsidR="002F77C0" w:rsidRPr="005B2E8C" w:rsidRDefault="002F77C0" w:rsidP="002F77C0">
      <w:pPr>
        <w:ind w:left="284"/>
        <w:jc w:val="both"/>
      </w:pPr>
    </w:p>
    <w:p w:rsidR="002F77C0" w:rsidRPr="00E94975" w:rsidRDefault="002F77C0" w:rsidP="00410484">
      <w:pPr>
        <w:rPr>
          <w:u w:val="single"/>
        </w:rPr>
      </w:pPr>
      <w:r w:rsidRPr="005B2E8C">
        <w:t xml:space="preserve">Если в проект вносились изменения, необходимо указать какие и причину внесения коррективов? </w:t>
      </w:r>
      <w:r w:rsidR="00E94975" w:rsidRPr="00E94975">
        <w:rPr>
          <w:u w:val="single"/>
        </w:rPr>
        <w:t>нет</w:t>
      </w:r>
    </w:p>
    <w:p w:rsidR="002F77C0" w:rsidRPr="005B2E8C" w:rsidRDefault="002F77C0" w:rsidP="00410484">
      <w:pPr>
        <w:pStyle w:val="formattext"/>
        <w:spacing w:before="0" w:beforeAutospacing="0" w:after="0" w:afterAutospacing="0"/>
      </w:pPr>
    </w:p>
    <w:p w:rsidR="002F77C0" w:rsidRDefault="002F77C0" w:rsidP="00410484">
      <w:pPr>
        <w:pStyle w:val="formattext"/>
        <w:spacing w:before="0" w:beforeAutospacing="0" w:after="0" w:afterAutospacing="0"/>
      </w:pPr>
      <w:r w:rsidRPr="005B2E8C"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E94975" w:rsidRDefault="00E94975" w:rsidP="00410484">
      <w:pPr>
        <w:pStyle w:val="formattext"/>
        <w:spacing w:before="0" w:beforeAutospacing="0" w:after="0" w:afterAutospacing="0"/>
        <w:rPr>
          <w:u w:val="single"/>
        </w:rPr>
      </w:pPr>
      <w:r>
        <w:rPr>
          <w:u w:val="single"/>
        </w:rPr>
        <w:t>- Функционирует сетевое взаимодействие МДОУ «Детский сад № 59», МДОУ «Детский сад № 62», МДОУ «Детский сад № 144», МДОУ «Детский сад № 241»</w:t>
      </w:r>
    </w:p>
    <w:p w:rsidR="00E94975" w:rsidRDefault="00E94975" w:rsidP="00410484">
      <w:pPr>
        <w:pStyle w:val="formattext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- Созданы оптимальные условия для </w:t>
      </w:r>
      <w:r w:rsidR="00A7478A">
        <w:rPr>
          <w:u w:val="single"/>
        </w:rPr>
        <w:t>повышения профессиональной компетенции педагогов.</w:t>
      </w:r>
    </w:p>
    <w:p w:rsidR="00A7478A" w:rsidRPr="00E94975" w:rsidRDefault="00A7478A" w:rsidP="00410484">
      <w:pPr>
        <w:pStyle w:val="formattext"/>
        <w:spacing w:before="0" w:beforeAutospacing="0" w:after="0" w:afterAutospacing="0"/>
        <w:rPr>
          <w:u w:val="single"/>
        </w:rPr>
      </w:pPr>
    </w:p>
    <w:p w:rsidR="002F77C0" w:rsidRPr="005B2E8C" w:rsidRDefault="002F77C0" w:rsidP="00410484">
      <w:pPr>
        <w:pStyle w:val="formattext"/>
        <w:spacing w:before="0" w:beforeAutospacing="0" w:after="0" w:afterAutospacing="0"/>
      </w:pPr>
    </w:p>
    <w:p w:rsidR="002F77C0" w:rsidRDefault="002F77C0" w:rsidP="00410484">
      <w:pPr>
        <w:pStyle w:val="formattext"/>
        <w:spacing w:before="0" w:beforeAutospacing="0" w:after="0" w:afterAutospacing="0"/>
      </w:pPr>
      <w:r w:rsidRPr="005B2E8C">
        <w:t>2.3. Опишите трудности и проблемы, с которыми столкнулись при реализации инновационного проекта</w:t>
      </w:r>
    </w:p>
    <w:p w:rsidR="00EB2D31" w:rsidRPr="005B2E8C" w:rsidRDefault="00EB2D31" w:rsidP="00410484">
      <w:pPr>
        <w:pStyle w:val="formattext"/>
        <w:spacing w:before="0" w:beforeAutospacing="0" w:after="0" w:afterAutospacing="0"/>
      </w:pPr>
    </w:p>
    <w:p w:rsidR="00EB2D31" w:rsidRPr="00A248BB" w:rsidRDefault="00EB2D31" w:rsidP="00EB2D31">
      <w:pPr>
        <w:pStyle w:val="formattext"/>
        <w:spacing w:before="0" w:beforeAutospacing="0" w:after="0" w:afterAutospacing="0"/>
        <w:ind w:left="284" w:right="111"/>
        <w:jc w:val="both"/>
      </w:pPr>
      <w:r w:rsidRPr="00A248BB">
        <w:t xml:space="preserve">В начале работы над проектом возникали технические трудности из-за дистанционного формата общения. </w:t>
      </w:r>
    </w:p>
    <w:p w:rsidR="002F77C0" w:rsidRPr="005B2E8C" w:rsidRDefault="002F77C0" w:rsidP="00410484">
      <w:pPr>
        <w:pStyle w:val="formattext"/>
        <w:spacing w:before="0" w:beforeAutospacing="0" w:after="0" w:afterAutospacing="0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E87564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1)</w:t>
      </w:r>
      <w:r w:rsidR="00E87564" w:rsidRPr="00E87564">
        <w:t xml:space="preserve"> </w:t>
      </w:r>
      <w:r w:rsidR="00E87564">
        <w:t xml:space="preserve">Использован потенциал сетевого взаимодействия (круглые столы, семинары – практикумы, мастер – классы, волонтерские инициативы) и за ее рамками. </w:t>
      </w:r>
    </w:p>
    <w:p w:rsidR="00E87564" w:rsidRDefault="00E87564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 xml:space="preserve">2) Созданы условия для повышения профессиональной компетентности педагогов ДОУ. </w:t>
      </w:r>
    </w:p>
    <w:p w:rsidR="00E87564" w:rsidRDefault="00E87564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 xml:space="preserve">3) Активное внедрение в практику ДОУ новых форм взаимодействия с семьями воспитанников (коллективное творческое дело, ключевое опорное дело, акции) </w:t>
      </w:r>
    </w:p>
    <w:p w:rsidR="001264A9" w:rsidRDefault="00E87564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 xml:space="preserve">4)  Трансляция опыта работы ДОУ </w:t>
      </w:r>
    </w:p>
    <w:p w:rsidR="00E87564" w:rsidRDefault="00E87564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lastRenderedPageBreak/>
        <w:t>Мастер – класс</w:t>
      </w:r>
      <w:r w:rsidR="00BF1DA1">
        <w:t xml:space="preserve"> «Рабочая программ</w:t>
      </w:r>
      <w:r w:rsidR="001264A9">
        <w:t>а воспитания: как эффективно ор</w:t>
      </w:r>
      <w:r w:rsidR="00BF1DA1">
        <w:t>г</w:t>
      </w:r>
      <w:r w:rsidR="001264A9">
        <w:t>а</w:t>
      </w:r>
      <w:r w:rsidR="00BF1DA1">
        <w:t>низовать трудовое воспитание детей</w:t>
      </w:r>
      <w:r w:rsidR="001264A9">
        <w:t>, ноябрь 2022, муниципальный уровень.</w:t>
      </w:r>
    </w:p>
    <w:p w:rsidR="001264A9" w:rsidRPr="001264A9" w:rsidRDefault="001264A9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 xml:space="preserve">Участие в Городском педагогическом форуме, мастер – класс  «Трудовое воспитание: взгляд из XXI века», представлен опыт работы по теме «Детское </w:t>
      </w:r>
      <w:proofErr w:type="spellStart"/>
      <w:r>
        <w:t>волонтерство</w:t>
      </w:r>
      <w:proofErr w:type="spellEnd"/>
      <w:r>
        <w:t xml:space="preserve"> как современная форма организации трудовой деятельности дошкольников»</w:t>
      </w:r>
      <w:r w:rsidR="00EC5300">
        <w:t>, март 2023, муниципальный уровень.</w:t>
      </w:r>
    </w:p>
    <w:p w:rsidR="002F77C0" w:rsidRPr="005B2E8C" w:rsidRDefault="00E87564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 xml:space="preserve">5) Включение родительской общественности в процесс </w:t>
      </w:r>
      <w:r w:rsidR="001264A9">
        <w:t xml:space="preserve">трудового воспитания </w:t>
      </w:r>
      <w:r>
        <w:t xml:space="preserve">детей дошкольного возраста (участие в </w:t>
      </w:r>
      <w:r w:rsidR="001264A9">
        <w:t xml:space="preserve">социальных, экологических, патриотических </w:t>
      </w:r>
      <w:r>
        <w:t>акциях, коллективных творческих делах и др.)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2F77C0" w:rsidRDefault="002F77C0" w:rsidP="002F77C0">
      <w:pPr>
        <w:tabs>
          <w:tab w:val="left" w:pos="567"/>
        </w:tabs>
      </w:pPr>
      <w:r w:rsidRPr="005B2E8C">
        <w:t>3.2. Обоснование востребованности результатов инновационной деятельности д</w:t>
      </w:r>
      <w:r w:rsidR="00E87564">
        <w:t>ля МСО г. Ярославля</w:t>
      </w:r>
    </w:p>
    <w:p w:rsidR="00E87564" w:rsidRPr="00A248BB" w:rsidRDefault="00E87564" w:rsidP="00E87564">
      <w:pPr>
        <w:ind w:left="284" w:right="111"/>
        <w:jc w:val="both"/>
      </w:pPr>
      <w:r>
        <w:t xml:space="preserve">1) </w:t>
      </w:r>
      <w:r w:rsidRPr="00A248BB">
        <w:t>Позитивные отзывы о продуктивном сотрудничестве в рамках сетевого взаимодействия, по обмену опытом с образовательными организациями муниципальной системы образования.</w:t>
      </w:r>
    </w:p>
    <w:p w:rsidR="00E87564" w:rsidRPr="00A248BB" w:rsidRDefault="00E87564" w:rsidP="00E87564">
      <w:pPr>
        <w:ind w:left="284" w:right="111"/>
        <w:jc w:val="both"/>
      </w:pPr>
      <w:r>
        <w:t xml:space="preserve"> 2) </w:t>
      </w:r>
      <w:r w:rsidRPr="00A248BB">
        <w:t>Позитивные отзывы о проведенных мероприятиях, показывающие творческий подход и активность педагогов к использованию инновационных форм и технологий трудового воспитания.</w:t>
      </w:r>
    </w:p>
    <w:p w:rsidR="00E87564" w:rsidRPr="00E87564" w:rsidRDefault="00E87564" w:rsidP="00E87564">
      <w:pPr>
        <w:pStyle w:val="a3"/>
        <w:ind w:left="284" w:right="111"/>
        <w:rPr>
          <w:rFonts w:ascii="Times New Roman" w:hAnsi="Times New Roman" w:cs="Times New Roman"/>
          <w:sz w:val="24"/>
        </w:rPr>
      </w:pPr>
      <w:r w:rsidRPr="00A248BB">
        <w:rPr>
          <w:rFonts w:cs="Times New Roman"/>
          <w:szCs w:val="24"/>
        </w:rPr>
        <w:t xml:space="preserve">  </w:t>
      </w:r>
      <w:r w:rsidRPr="00E87564">
        <w:rPr>
          <w:rFonts w:ascii="Times New Roman" w:hAnsi="Times New Roman" w:cs="Times New Roman"/>
          <w:sz w:val="24"/>
          <w:szCs w:val="24"/>
        </w:rPr>
        <w:t xml:space="preserve">3) </w:t>
      </w:r>
      <w:r w:rsidRPr="00E87564">
        <w:rPr>
          <w:rFonts w:ascii="Times New Roman" w:hAnsi="Times New Roman" w:cs="Times New Roman"/>
          <w:sz w:val="24"/>
        </w:rPr>
        <w:t xml:space="preserve"> Повышение компетентности педагогов и ро</w:t>
      </w:r>
      <w:r w:rsidR="001264A9">
        <w:rPr>
          <w:rFonts w:ascii="Times New Roman" w:hAnsi="Times New Roman" w:cs="Times New Roman"/>
          <w:sz w:val="24"/>
        </w:rPr>
        <w:t xml:space="preserve">дителей по </w:t>
      </w:r>
      <w:r w:rsidRPr="00E87564">
        <w:rPr>
          <w:rFonts w:ascii="Times New Roman" w:hAnsi="Times New Roman" w:cs="Times New Roman"/>
          <w:sz w:val="24"/>
        </w:rPr>
        <w:t xml:space="preserve"> трудово</w:t>
      </w:r>
      <w:r w:rsidR="001264A9">
        <w:rPr>
          <w:rFonts w:ascii="Times New Roman" w:hAnsi="Times New Roman" w:cs="Times New Roman"/>
          <w:sz w:val="24"/>
        </w:rPr>
        <w:t>му</w:t>
      </w:r>
      <w:r w:rsidRPr="00E87564">
        <w:rPr>
          <w:rFonts w:ascii="Times New Roman" w:hAnsi="Times New Roman" w:cs="Times New Roman"/>
          <w:sz w:val="24"/>
        </w:rPr>
        <w:t xml:space="preserve"> воспитани</w:t>
      </w:r>
      <w:r w:rsidR="001264A9">
        <w:rPr>
          <w:rFonts w:ascii="Times New Roman" w:hAnsi="Times New Roman" w:cs="Times New Roman"/>
          <w:sz w:val="24"/>
        </w:rPr>
        <w:t>ю</w:t>
      </w:r>
      <w:r w:rsidRPr="00E87564">
        <w:rPr>
          <w:rFonts w:ascii="Times New Roman" w:hAnsi="Times New Roman" w:cs="Times New Roman"/>
          <w:sz w:val="24"/>
        </w:rPr>
        <w:t xml:space="preserve"> детей дошкольного возраста.</w:t>
      </w:r>
    </w:p>
    <w:p w:rsidR="00E87564" w:rsidRPr="00E87564" w:rsidRDefault="00E87564" w:rsidP="002F77C0">
      <w:pPr>
        <w:tabs>
          <w:tab w:val="left" w:pos="567"/>
        </w:tabs>
        <w:rPr>
          <w:sz w:val="28"/>
        </w:rPr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E87564" w:rsidRPr="00E87564" w:rsidRDefault="00E87564" w:rsidP="00E87564">
      <w:pPr>
        <w:pStyle w:val="formattext"/>
        <w:spacing w:before="0" w:beforeAutospacing="0" w:after="0" w:afterAutospacing="0"/>
        <w:ind w:left="284" w:right="111"/>
      </w:pPr>
      <w:r w:rsidRPr="00E87564">
        <w:rPr>
          <w:rFonts w:eastAsia="Batang"/>
        </w:rPr>
        <w:t>Под влиянием инновационных процессов произошли следующие позитивные преобразования:</w:t>
      </w:r>
      <w:r w:rsidRPr="00E87564">
        <w:t xml:space="preserve"> </w:t>
      </w:r>
    </w:p>
    <w:p w:rsidR="00E87564" w:rsidRPr="00E87564" w:rsidRDefault="00E87564" w:rsidP="00E87564">
      <w:pPr>
        <w:pStyle w:val="formattext"/>
        <w:numPr>
          <w:ilvl w:val="0"/>
          <w:numId w:val="6"/>
        </w:numPr>
        <w:spacing w:before="0" w:beforeAutospacing="0" w:after="0" w:afterAutospacing="0"/>
        <w:ind w:right="111"/>
        <w:rPr>
          <w:rFonts w:eastAsia="Batang"/>
        </w:rPr>
      </w:pPr>
      <w:r w:rsidRPr="00E87564">
        <w:t xml:space="preserve">Развитие кадрового </w:t>
      </w:r>
      <w:r>
        <w:t>потенциала (</w:t>
      </w:r>
      <w:r w:rsidRPr="00E87564">
        <w:rPr>
          <w:rFonts w:eastAsia="Batang"/>
        </w:rPr>
        <w:t>повысилась м</w:t>
      </w:r>
      <w:r>
        <w:rPr>
          <w:rFonts w:eastAsia="Batang"/>
        </w:rPr>
        <w:t xml:space="preserve">отивация деятельности </w:t>
      </w:r>
      <w:r w:rsidRPr="00E87564">
        <w:rPr>
          <w:rFonts w:eastAsia="Batang"/>
        </w:rPr>
        <w:t>педагогов образовательного уч</w:t>
      </w:r>
      <w:r>
        <w:rPr>
          <w:rFonts w:eastAsia="Batang"/>
        </w:rPr>
        <w:t>реждения в инновационном режиме)</w:t>
      </w:r>
    </w:p>
    <w:p w:rsidR="00E87564" w:rsidRPr="00E87564" w:rsidRDefault="00E87564" w:rsidP="00E87564">
      <w:pPr>
        <w:pStyle w:val="formattext"/>
        <w:spacing w:before="0" w:beforeAutospacing="0" w:after="0" w:afterAutospacing="0"/>
        <w:ind w:left="284" w:right="111"/>
        <w:rPr>
          <w:rFonts w:eastAsia="Batang"/>
        </w:rPr>
      </w:pPr>
      <w:r>
        <w:t xml:space="preserve">2)  </w:t>
      </w:r>
      <w:r w:rsidRPr="00E87564">
        <w:t xml:space="preserve">Использование новых </w:t>
      </w:r>
      <w:r w:rsidRPr="00E87564">
        <w:rPr>
          <w:rFonts w:eastAsia="Batang"/>
        </w:rPr>
        <w:t>форм, методов</w:t>
      </w:r>
      <w:r w:rsidR="004D517F">
        <w:rPr>
          <w:rFonts w:eastAsia="Batang"/>
        </w:rPr>
        <w:t xml:space="preserve"> работы</w:t>
      </w:r>
      <w:r w:rsidR="001264A9">
        <w:rPr>
          <w:rFonts w:eastAsia="Batang"/>
        </w:rPr>
        <w:t xml:space="preserve"> по </w:t>
      </w:r>
      <w:proofErr w:type="spellStart"/>
      <w:r w:rsidR="001264A9">
        <w:rPr>
          <w:rFonts w:eastAsia="Batang"/>
        </w:rPr>
        <w:t>трудому</w:t>
      </w:r>
      <w:proofErr w:type="spellEnd"/>
      <w:r w:rsidR="001264A9">
        <w:rPr>
          <w:rFonts w:eastAsia="Batang"/>
        </w:rPr>
        <w:t xml:space="preserve"> воспитанию дошкольников</w:t>
      </w:r>
      <w:r w:rsidR="004D517F">
        <w:rPr>
          <w:rFonts w:eastAsia="Batang"/>
        </w:rPr>
        <w:t xml:space="preserve"> (коллективное творческое дело, волонтерские инициативы и др.)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1070CF" w:rsidRDefault="002F77C0" w:rsidP="002F77C0">
      <w:pPr>
        <w:tabs>
          <w:tab w:val="left" w:pos="567"/>
        </w:tabs>
        <w:jc w:val="both"/>
      </w:pPr>
      <w:r w:rsidRPr="005B2E8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1070CF" w:rsidRDefault="001070CF" w:rsidP="001070CF">
      <w:pPr>
        <w:pStyle w:val="a5"/>
        <w:numPr>
          <w:ilvl w:val="0"/>
          <w:numId w:val="7"/>
        </w:numPr>
        <w:tabs>
          <w:tab w:val="left" w:pos="567"/>
        </w:tabs>
        <w:jc w:val="both"/>
      </w:pPr>
      <w:r>
        <w:t xml:space="preserve"> В практике ДОУ активно используются инновационные формы работы по </w:t>
      </w:r>
      <w:r w:rsidR="001264A9">
        <w:t xml:space="preserve">трудовому воспитанию </w:t>
      </w:r>
      <w:r>
        <w:t xml:space="preserve">детей дошкольного возраста (коллективные творческие  дела, добровольческие инициативы, акции) </w:t>
      </w:r>
    </w:p>
    <w:p w:rsidR="001070CF" w:rsidRDefault="001070CF" w:rsidP="001070CF">
      <w:pPr>
        <w:pStyle w:val="a5"/>
        <w:numPr>
          <w:ilvl w:val="0"/>
          <w:numId w:val="7"/>
        </w:numPr>
        <w:tabs>
          <w:tab w:val="left" w:pos="567"/>
        </w:tabs>
        <w:jc w:val="both"/>
      </w:pPr>
      <w:r>
        <w:t xml:space="preserve"> Доля педагогов, использующих инновационные формы работы (коллективное творческое дело, волонтерские инициативы, акции) возросла с 0% до 100%. </w:t>
      </w:r>
    </w:p>
    <w:p w:rsidR="001070CF" w:rsidRDefault="001070CF" w:rsidP="001070CF">
      <w:pPr>
        <w:pStyle w:val="a5"/>
        <w:numPr>
          <w:ilvl w:val="0"/>
          <w:numId w:val="7"/>
        </w:numPr>
        <w:tabs>
          <w:tab w:val="left" w:pos="567"/>
        </w:tabs>
        <w:jc w:val="both"/>
      </w:pPr>
      <w:r>
        <w:t xml:space="preserve">  ДОУ принимает активное участие в социально значимых мероприятиях (конкурсах, акциях, инициативах) </w:t>
      </w:r>
    </w:p>
    <w:p w:rsidR="001070CF" w:rsidRDefault="001070CF" w:rsidP="001070CF">
      <w:pPr>
        <w:pStyle w:val="a5"/>
        <w:numPr>
          <w:ilvl w:val="0"/>
          <w:numId w:val="7"/>
        </w:numPr>
        <w:tabs>
          <w:tab w:val="left" w:pos="567"/>
        </w:tabs>
        <w:jc w:val="both"/>
      </w:pPr>
      <w:r>
        <w:t xml:space="preserve">. Семьи воспитанников вовлечены в инновационную деятельность ДОУ. Сформировано позитивное мнение родителей воспитанников. Доля родителей, принимающих участие в социально – значимых мероприятиях увеличилась с 35% до </w:t>
      </w:r>
      <w:r w:rsidR="001264A9">
        <w:t>76</w:t>
      </w:r>
      <w:r>
        <w:t>% на конец учебного года.</w:t>
      </w:r>
    </w:p>
    <w:p w:rsidR="001264A9" w:rsidRDefault="001264A9" w:rsidP="005B2E8C">
      <w:pPr>
        <w:tabs>
          <w:tab w:val="left" w:pos="567"/>
        </w:tabs>
        <w:jc w:val="both"/>
        <w:rPr>
          <w:rFonts w:eastAsia="Batang"/>
        </w:rPr>
      </w:pP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>3.4. Презентация опыта инновационной деятельности (организация и участие в мероприятиях разных уровней, публикации матери</w:t>
      </w:r>
      <w:r w:rsidR="001070CF">
        <w:rPr>
          <w:rFonts w:eastAsia="Batang"/>
        </w:rPr>
        <w:t xml:space="preserve">алов и др.) </w:t>
      </w:r>
      <w:bookmarkStart w:id="0" w:name="_GoBack"/>
      <w:bookmarkEnd w:id="0"/>
    </w:p>
    <w:p w:rsidR="001070CF" w:rsidRDefault="001070CF" w:rsidP="005B2E8C">
      <w:pPr>
        <w:tabs>
          <w:tab w:val="left" w:pos="567"/>
        </w:tabs>
        <w:jc w:val="both"/>
      </w:pPr>
      <w:r>
        <w:t>В рамках реализации проекта были проведены следующие мероприятия:</w:t>
      </w:r>
    </w:p>
    <w:p w:rsidR="001070CF" w:rsidRDefault="001070CF" w:rsidP="001070CF">
      <w:pPr>
        <w:tabs>
          <w:tab w:val="left" w:pos="567"/>
        </w:tabs>
        <w:jc w:val="both"/>
        <w:rPr>
          <w:u w:val="single"/>
        </w:rPr>
      </w:pPr>
      <w:r w:rsidRPr="001070CF">
        <w:rPr>
          <w:u w:val="single"/>
        </w:rPr>
        <w:t>Уровень ДОУ</w:t>
      </w:r>
    </w:p>
    <w:p w:rsidR="001070CF" w:rsidRPr="00D263B1" w:rsidRDefault="001070CF" w:rsidP="001070CF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sz w:val="22"/>
          <w:szCs w:val="22"/>
        </w:rPr>
      </w:pPr>
      <w:r w:rsidRPr="00D263B1">
        <w:rPr>
          <w:sz w:val="22"/>
          <w:szCs w:val="22"/>
        </w:rPr>
        <w:t xml:space="preserve">Встреча </w:t>
      </w:r>
      <w:r>
        <w:rPr>
          <w:sz w:val="22"/>
          <w:szCs w:val="22"/>
        </w:rPr>
        <w:t xml:space="preserve">проектной команды </w:t>
      </w:r>
      <w:r w:rsidRPr="00D263B1">
        <w:rPr>
          <w:sz w:val="22"/>
          <w:szCs w:val="22"/>
        </w:rPr>
        <w:t>– 1 раз в месяц</w:t>
      </w:r>
      <w:r>
        <w:rPr>
          <w:sz w:val="22"/>
          <w:szCs w:val="22"/>
        </w:rPr>
        <w:t>, совместная работа над проектом, портфелем продуктов инновационной деятельности.</w:t>
      </w:r>
    </w:p>
    <w:p w:rsidR="001070CF" w:rsidRDefault="001070CF" w:rsidP="001070CF">
      <w:pPr>
        <w:ind w:left="156" w:right="111"/>
      </w:pPr>
      <w:r>
        <w:t xml:space="preserve">  Участие педагогов в мастер-классах, </w:t>
      </w:r>
      <w:proofErr w:type="spellStart"/>
      <w:r>
        <w:t>вебинарах</w:t>
      </w:r>
      <w:proofErr w:type="spellEnd"/>
      <w:r>
        <w:t>, видеоконференциях.</w:t>
      </w:r>
    </w:p>
    <w:p w:rsidR="001070CF" w:rsidRPr="00B22DB5" w:rsidRDefault="001070CF" w:rsidP="001070CF">
      <w:pPr>
        <w:ind w:left="156" w:right="111"/>
      </w:pPr>
      <w:r>
        <w:t xml:space="preserve">  Участие в сетевых мероприятиях для педагогов: (дистанционные консультации на платформе </w:t>
      </w:r>
      <w:r>
        <w:rPr>
          <w:lang w:val="en-US"/>
        </w:rPr>
        <w:t>ZOOM</w:t>
      </w:r>
      <w:r>
        <w:t>)</w:t>
      </w:r>
    </w:p>
    <w:p w:rsidR="001070CF" w:rsidRPr="004E75D6" w:rsidRDefault="001264A9" w:rsidP="001070CF">
      <w:pPr>
        <w:ind w:left="156" w:right="111"/>
      </w:pPr>
      <w:r>
        <w:t xml:space="preserve">  Участие проектной команды в волонтерских </w:t>
      </w:r>
      <w:r w:rsidR="001070CF" w:rsidRPr="004E75D6">
        <w:t xml:space="preserve"> акци</w:t>
      </w:r>
      <w:r w:rsidR="001070CF">
        <w:t>ях</w:t>
      </w:r>
      <w:r w:rsidR="001070CF" w:rsidRPr="004E75D6">
        <w:t xml:space="preserve">: </w:t>
      </w:r>
    </w:p>
    <w:p w:rsidR="001070CF" w:rsidRDefault="001070CF" w:rsidP="00EC5300">
      <w:pPr>
        <w:ind w:right="111"/>
      </w:pPr>
      <w:r w:rsidRPr="004E75D6">
        <w:lastRenderedPageBreak/>
        <w:t xml:space="preserve">- </w:t>
      </w:r>
      <w:r>
        <w:t>В</w:t>
      </w:r>
      <w:r w:rsidRPr="004E75D6">
        <w:t>сероссийская акци</w:t>
      </w:r>
      <w:r>
        <w:t>я</w:t>
      </w:r>
      <w:r w:rsidRPr="004E75D6">
        <w:t xml:space="preserve"> «Добрые крышечки»;</w:t>
      </w:r>
    </w:p>
    <w:p w:rsidR="00EC5300" w:rsidRDefault="00EC5300" w:rsidP="00EC5300">
      <w:pPr>
        <w:ind w:right="111"/>
      </w:pPr>
      <w:r>
        <w:t>- Экологическая акция «Покормите птиц зимой»</w:t>
      </w:r>
    </w:p>
    <w:p w:rsidR="00EC5300" w:rsidRDefault="00EC5300" w:rsidP="00EC5300">
      <w:pPr>
        <w:ind w:right="111"/>
      </w:pPr>
      <w:r>
        <w:t>- Творческая акция «Дерево добрых пожеланий»</w:t>
      </w:r>
    </w:p>
    <w:p w:rsidR="00EC5300" w:rsidRDefault="00EC5300" w:rsidP="00EC5300">
      <w:pPr>
        <w:ind w:right="111"/>
      </w:pPr>
      <w:r>
        <w:t>- Социальная акция «Поможем братьям нашим меньшим»</w:t>
      </w:r>
    </w:p>
    <w:p w:rsidR="00EC5300" w:rsidRDefault="00EC5300" w:rsidP="00EC5300">
      <w:pPr>
        <w:ind w:right="111"/>
      </w:pPr>
      <w:r>
        <w:t>- Акция «Поможем нашим малышам»</w:t>
      </w:r>
    </w:p>
    <w:p w:rsidR="00EC5300" w:rsidRDefault="00EC5300" w:rsidP="00EC5300">
      <w:pPr>
        <w:ind w:right="111"/>
      </w:pPr>
      <w:r>
        <w:t>- Акция «</w:t>
      </w:r>
      <w:proofErr w:type="spellStart"/>
      <w:r>
        <w:t>Книжкина</w:t>
      </w:r>
      <w:proofErr w:type="spellEnd"/>
      <w:r>
        <w:t xml:space="preserve"> больница»</w:t>
      </w:r>
    </w:p>
    <w:p w:rsidR="001070CF" w:rsidRPr="004E75D6" w:rsidRDefault="00EC5300" w:rsidP="00EC5300">
      <w:pPr>
        <w:ind w:right="111"/>
      </w:pPr>
      <w:r>
        <w:t>- Г</w:t>
      </w:r>
      <w:r w:rsidR="001070CF" w:rsidRPr="004E75D6">
        <w:t>ородская акция «</w:t>
      </w:r>
      <w:r w:rsidR="001070CF">
        <w:t>Окна Победы»</w:t>
      </w:r>
      <w:r w:rsidR="001070CF" w:rsidRPr="004E75D6">
        <w:t>;</w:t>
      </w:r>
    </w:p>
    <w:p w:rsidR="001070CF" w:rsidRDefault="001070CF" w:rsidP="001264A9">
      <w:pPr>
        <w:pStyle w:val="formattext"/>
        <w:tabs>
          <w:tab w:val="left" w:pos="0"/>
        </w:tabs>
        <w:spacing w:before="0" w:beforeAutospacing="0" w:after="0" w:afterAutospacing="0"/>
        <w:ind w:right="111"/>
        <w:jc w:val="both"/>
        <w:rPr>
          <w:rFonts w:eastAsia="Calibri"/>
        </w:rPr>
      </w:pPr>
      <w:r>
        <w:rPr>
          <w:rFonts w:eastAsia="Calibri"/>
        </w:rPr>
        <w:t>- Участие во Всероссийском субботнике «Чистый двор»</w:t>
      </w:r>
    </w:p>
    <w:p w:rsidR="00EC5300" w:rsidRDefault="00EC5300" w:rsidP="001264A9">
      <w:pPr>
        <w:pStyle w:val="formattext"/>
        <w:tabs>
          <w:tab w:val="left" w:pos="0"/>
        </w:tabs>
        <w:spacing w:before="0" w:beforeAutospacing="0" w:after="0" w:afterAutospacing="0"/>
        <w:ind w:right="111"/>
        <w:jc w:val="both"/>
        <w:rPr>
          <w:rFonts w:eastAsia="Calibri"/>
        </w:rPr>
      </w:pPr>
      <w:r>
        <w:rPr>
          <w:rFonts w:eastAsia="Calibri"/>
        </w:rPr>
        <w:t>- Коллективное творческое дела «Старость – время золотое»</w:t>
      </w:r>
    </w:p>
    <w:p w:rsidR="001264A9" w:rsidRDefault="001264A9" w:rsidP="001264A9">
      <w:pPr>
        <w:pStyle w:val="formattext"/>
        <w:tabs>
          <w:tab w:val="left" w:pos="0"/>
        </w:tabs>
        <w:spacing w:before="0" w:beforeAutospacing="0" w:after="0" w:afterAutospacing="0"/>
        <w:ind w:right="111"/>
        <w:jc w:val="both"/>
        <w:rPr>
          <w:rFonts w:eastAsia="Calibri"/>
        </w:rPr>
      </w:pPr>
      <w:r>
        <w:rPr>
          <w:rFonts w:eastAsia="Calibri"/>
        </w:rPr>
        <w:t>- Коллективное творческое дело «Наш цветущий детский сад»</w:t>
      </w:r>
    </w:p>
    <w:p w:rsidR="001264A9" w:rsidRDefault="001264A9" w:rsidP="001264A9">
      <w:pPr>
        <w:pStyle w:val="formattext"/>
        <w:tabs>
          <w:tab w:val="left" w:pos="0"/>
        </w:tabs>
        <w:spacing w:before="0" w:beforeAutospacing="0" w:after="0" w:afterAutospacing="0"/>
        <w:ind w:right="111"/>
        <w:jc w:val="both"/>
        <w:rPr>
          <w:rFonts w:eastAsia="Calibri"/>
        </w:rPr>
      </w:pPr>
      <w:r>
        <w:rPr>
          <w:rFonts w:eastAsia="Calibri"/>
        </w:rPr>
        <w:t xml:space="preserve">- Коллективное творческое дело. Организация театрализованного представления «Кошкин дом» старших дошкольников младшим. </w:t>
      </w:r>
    </w:p>
    <w:p w:rsidR="001070CF" w:rsidRPr="001070CF" w:rsidRDefault="001070CF" w:rsidP="001070CF">
      <w:pPr>
        <w:pStyle w:val="formattext"/>
        <w:tabs>
          <w:tab w:val="left" w:pos="0"/>
        </w:tabs>
        <w:spacing w:before="0" w:beforeAutospacing="0" w:after="0" w:afterAutospacing="0"/>
        <w:ind w:right="111"/>
        <w:jc w:val="both"/>
        <w:rPr>
          <w:rFonts w:eastAsia="Calibri"/>
          <w:u w:val="single"/>
        </w:rPr>
      </w:pPr>
      <w:r w:rsidRPr="001070CF">
        <w:rPr>
          <w:rFonts w:eastAsia="Calibri"/>
          <w:u w:val="single"/>
        </w:rPr>
        <w:t>Муниципальный уровень</w:t>
      </w:r>
    </w:p>
    <w:p w:rsidR="001070CF" w:rsidRDefault="001070CF" w:rsidP="001070CF">
      <w:pPr>
        <w:tabs>
          <w:tab w:val="left" w:pos="567"/>
        </w:tabs>
        <w:jc w:val="both"/>
      </w:pPr>
      <w:r>
        <w:t>Мастер – класс для педагогов МСО «</w:t>
      </w:r>
      <w:r w:rsidR="001264A9">
        <w:t>Рабочая программа воспитания: как эффективно организовать трудовое воспитание детей</w:t>
      </w:r>
      <w:r>
        <w:t>», ноябрь 202</w:t>
      </w:r>
      <w:r w:rsidR="001264A9">
        <w:t>2</w:t>
      </w:r>
      <w:r>
        <w:t>г.</w:t>
      </w:r>
    </w:p>
    <w:p w:rsidR="001070CF" w:rsidRDefault="00EC5300" w:rsidP="001070CF">
      <w:pPr>
        <w:tabs>
          <w:tab w:val="left" w:pos="567"/>
        </w:tabs>
        <w:jc w:val="both"/>
      </w:pPr>
      <w:r>
        <w:t>Городской педагогический форум</w:t>
      </w:r>
      <w:proofErr w:type="gramStart"/>
      <w:r>
        <w:t>.</w:t>
      </w:r>
      <w:proofErr w:type="gramEnd"/>
      <w:r>
        <w:t xml:space="preserve"> Мастер – класс для педагогов МСО «Трудовое воспитание: взгляд из XXI века», представлен опыт работы по теме «Детское </w:t>
      </w:r>
      <w:proofErr w:type="spellStart"/>
      <w:r>
        <w:t>волонтерство</w:t>
      </w:r>
      <w:proofErr w:type="spellEnd"/>
      <w:r>
        <w:t xml:space="preserve"> как современная форма организации трудовой деятельности дошкольников», март 2023г.</w:t>
      </w:r>
    </w:p>
    <w:p w:rsidR="001070CF" w:rsidRPr="008D0DF5" w:rsidRDefault="001070CF" w:rsidP="00EC5300">
      <w:pPr>
        <w:ind w:right="111"/>
        <w:jc w:val="both"/>
        <w:outlineLvl w:val="0"/>
        <w:rPr>
          <w:rFonts w:eastAsia="Arial"/>
          <w:sz w:val="22"/>
          <w:szCs w:val="22"/>
          <w:u w:val="single"/>
        </w:rPr>
      </w:pPr>
      <w:r>
        <w:rPr>
          <w:rFonts w:eastAsia="Batang"/>
        </w:rPr>
        <w:t xml:space="preserve">- </w:t>
      </w:r>
      <w:r w:rsidRPr="004E75D6">
        <w:rPr>
          <w:rFonts w:eastAsia="Batang"/>
        </w:rPr>
        <w:t>Публикаци</w:t>
      </w:r>
      <w:r>
        <w:rPr>
          <w:rFonts w:eastAsia="Batang"/>
        </w:rPr>
        <w:t>и</w:t>
      </w:r>
      <w:r w:rsidRPr="004E75D6">
        <w:rPr>
          <w:rFonts w:eastAsia="Batang"/>
        </w:rPr>
        <w:t xml:space="preserve"> отчетов о проведенных </w:t>
      </w:r>
      <w:r>
        <w:rPr>
          <w:rFonts w:eastAsia="Batang"/>
        </w:rPr>
        <w:t xml:space="preserve">мероприятиях и </w:t>
      </w:r>
      <w:r w:rsidRPr="004E75D6">
        <w:rPr>
          <w:rFonts w:eastAsia="Batang"/>
        </w:rPr>
        <w:t xml:space="preserve">социальных акциях на </w:t>
      </w:r>
      <w:r>
        <w:rPr>
          <w:rFonts w:eastAsia="Batang"/>
        </w:rPr>
        <w:t xml:space="preserve">сайте ДОУ в разделе «Новости», </w:t>
      </w:r>
      <w:r w:rsidRPr="004E75D6">
        <w:rPr>
          <w:rFonts w:eastAsia="Batang"/>
        </w:rPr>
        <w:t>в социальн</w:t>
      </w:r>
      <w:r>
        <w:rPr>
          <w:rFonts w:eastAsia="Batang"/>
        </w:rPr>
        <w:t>ых сетях «В Контакте»</w:t>
      </w:r>
    </w:p>
    <w:p w:rsidR="001070CF" w:rsidRDefault="001070CF" w:rsidP="001070CF">
      <w:pPr>
        <w:tabs>
          <w:tab w:val="left" w:pos="567"/>
        </w:tabs>
        <w:jc w:val="both"/>
        <w:rPr>
          <w:u w:val="single"/>
        </w:rPr>
      </w:pPr>
    </w:p>
    <w:p w:rsidR="001070CF" w:rsidRDefault="001070CF" w:rsidP="001070CF">
      <w:pPr>
        <w:tabs>
          <w:tab w:val="left" w:pos="567"/>
        </w:tabs>
        <w:jc w:val="both"/>
      </w:pPr>
      <w:r w:rsidRPr="001070CF">
        <w:t>19.05.202</w:t>
      </w:r>
      <w:r w:rsidR="00EC5300">
        <w:t>3</w:t>
      </w:r>
      <w:r w:rsidRPr="001070CF">
        <w:t>г.</w:t>
      </w:r>
    </w:p>
    <w:p w:rsidR="001070CF" w:rsidRDefault="001070CF" w:rsidP="001070CF">
      <w:pPr>
        <w:tabs>
          <w:tab w:val="left" w:pos="567"/>
        </w:tabs>
        <w:jc w:val="both"/>
      </w:pPr>
    </w:p>
    <w:p w:rsidR="001070CF" w:rsidRPr="001070CF" w:rsidRDefault="001070CF" w:rsidP="001070CF">
      <w:pPr>
        <w:tabs>
          <w:tab w:val="left" w:pos="567"/>
        </w:tabs>
        <w:jc w:val="both"/>
      </w:pPr>
      <w:r>
        <w:rPr>
          <w:bCs/>
        </w:rPr>
        <w:t>Заведующий МДОУ «Детский сад № 62»                              Васильева Е. Г.</w:t>
      </w:r>
    </w:p>
    <w:sectPr w:rsidR="001070CF" w:rsidRPr="001070CF" w:rsidSect="004A05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33F"/>
    <w:multiLevelType w:val="hybridMultilevel"/>
    <w:tmpl w:val="25D6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9701A"/>
    <w:multiLevelType w:val="hybridMultilevel"/>
    <w:tmpl w:val="DDE6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306B5"/>
    <w:multiLevelType w:val="hybridMultilevel"/>
    <w:tmpl w:val="E0A4A938"/>
    <w:lvl w:ilvl="0" w:tplc="812E3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C1CBA"/>
    <w:multiLevelType w:val="hybridMultilevel"/>
    <w:tmpl w:val="A31CFE1E"/>
    <w:lvl w:ilvl="0" w:tplc="4BB4CBF8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56012BB5"/>
    <w:multiLevelType w:val="hybridMultilevel"/>
    <w:tmpl w:val="601EC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126F9"/>
    <w:multiLevelType w:val="hybridMultilevel"/>
    <w:tmpl w:val="A56C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B7555"/>
    <w:multiLevelType w:val="hybridMultilevel"/>
    <w:tmpl w:val="8FE0EC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65675D"/>
    <w:multiLevelType w:val="hybridMultilevel"/>
    <w:tmpl w:val="804A1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7C0"/>
    <w:rsid w:val="00066351"/>
    <w:rsid w:val="001070CF"/>
    <w:rsid w:val="001264A9"/>
    <w:rsid w:val="001461B9"/>
    <w:rsid w:val="001616A2"/>
    <w:rsid w:val="001B4B18"/>
    <w:rsid w:val="001C687A"/>
    <w:rsid w:val="001F47A0"/>
    <w:rsid w:val="00205A9C"/>
    <w:rsid w:val="002734D8"/>
    <w:rsid w:val="00280E3F"/>
    <w:rsid w:val="002B0C79"/>
    <w:rsid w:val="002F77C0"/>
    <w:rsid w:val="0032595E"/>
    <w:rsid w:val="00355A3F"/>
    <w:rsid w:val="00390824"/>
    <w:rsid w:val="003E0B4F"/>
    <w:rsid w:val="00410484"/>
    <w:rsid w:val="00454A0D"/>
    <w:rsid w:val="004A05D2"/>
    <w:rsid w:val="004D517F"/>
    <w:rsid w:val="005253D4"/>
    <w:rsid w:val="00534849"/>
    <w:rsid w:val="0054756E"/>
    <w:rsid w:val="005B1BD4"/>
    <w:rsid w:val="005B2E8C"/>
    <w:rsid w:val="005C3528"/>
    <w:rsid w:val="00683FE6"/>
    <w:rsid w:val="006E152D"/>
    <w:rsid w:val="0084581E"/>
    <w:rsid w:val="008636C0"/>
    <w:rsid w:val="00867825"/>
    <w:rsid w:val="008904F4"/>
    <w:rsid w:val="008A5B8C"/>
    <w:rsid w:val="008D3DF4"/>
    <w:rsid w:val="00965D7C"/>
    <w:rsid w:val="00A7478A"/>
    <w:rsid w:val="00AB3415"/>
    <w:rsid w:val="00AB6C77"/>
    <w:rsid w:val="00AC3E15"/>
    <w:rsid w:val="00B1023B"/>
    <w:rsid w:val="00B878E3"/>
    <w:rsid w:val="00BC7681"/>
    <w:rsid w:val="00BF1DA1"/>
    <w:rsid w:val="00D66AB2"/>
    <w:rsid w:val="00DD4E22"/>
    <w:rsid w:val="00E6567B"/>
    <w:rsid w:val="00E87564"/>
    <w:rsid w:val="00E94975"/>
    <w:rsid w:val="00E954C4"/>
    <w:rsid w:val="00EB2D31"/>
    <w:rsid w:val="00EC5300"/>
    <w:rsid w:val="00F97561"/>
    <w:rsid w:val="00FC328F"/>
    <w:rsid w:val="00FF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link w:val="a4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link w:val="a6"/>
    <w:uiPriority w:val="34"/>
    <w:qFormat/>
    <w:rsid w:val="008636C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547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E87564"/>
    <w:rPr>
      <w:rFonts w:ascii="Calibri" w:eastAsia="Arial" w:hAnsi="Calibri" w:cs="Calibri"/>
      <w:lang w:eastAsia="ar-SA"/>
    </w:rPr>
  </w:style>
  <w:style w:type="paragraph" w:styleId="a7">
    <w:name w:val="Normal (Web)"/>
    <w:basedOn w:val="a"/>
    <w:uiPriority w:val="99"/>
    <w:unhideWhenUsed/>
    <w:rsid w:val="001070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10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Лариса Орехова</cp:lastModifiedBy>
  <cp:revision>7</cp:revision>
  <dcterms:created xsi:type="dcterms:W3CDTF">2018-04-27T08:03:00Z</dcterms:created>
  <dcterms:modified xsi:type="dcterms:W3CDTF">2023-05-19T09:59:00Z</dcterms:modified>
</cp:coreProperties>
</file>